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1306" w:rsidRPr="00A90325" w:rsidRDefault="00FF1306" w:rsidP="00FF1306">
      <w:pPr>
        <w:pStyle w:val="11"/>
        <w:shd w:val="clear" w:color="auto" w:fill="FFFFFF"/>
        <w:jc w:val="both"/>
        <w:rPr>
          <w:b w:val="0"/>
          <w:noProof/>
          <w:sz w:val="26"/>
          <w:szCs w:val="26"/>
          <w:lang w:val="uz-Latn-UZ"/>
        </w:rPr>
      </w:pPr>
    </w:p>
    <w:p w:rsidR="00FF1306" w:rsidRPr="00A90325" w:rsidRDefault="00FF1306" w:rsidP="00FF1306">
      <w:pPr>
        <w:pStyle w:val="ac"/>
        <w:ind w:right="5385" w:hanging="1418"/>
        <w:jc w:val="center"/>
        <w:rPr>
          <w:rFonts w:ascii="Times New Roman" w:hAnsi="Times New Roman" w:cs="Times New Roman"/>
          <w:sz w:val="20"/>
          <w:szCs w:val="22"/>
          <w:lang w:val="uz-Latn-UZ"/>
        </w:rPr>
      </w:pPr>
    </w:p>
    <w:p w:rsidR="00FF1306" w:rsidRPr="00A90325" w:rsidRDefault="00FF1306" w:rsidP="00FF1306">
      <w:pPr>
        <w:spacing w:before="20" w:after="0" w:line="264" w:lineRule="auto"/>
        <w:jc w:val="center"/>
        <w:rPr>
          <w:rFonts w:ascii="Times New Roman" w:eastAsia="Times New Roman" w:hAnsi="Times New Roman" w:cs="Times New Roman"/>
          <w:b/>
          <w:bCs/>
          <w:lang w:val="uz-Latn-UZ" w:eastAsia="ru-RU"/>
        </w:rPr>
      </w:pPr>
      <w:bookmarkStart w:id="0" w:name="_Hlk207977809"/>
      <w:r w:rsidRPr="00A90325">
        <w:rPr>
          <w:rFonts w:ascii="Times New Roman" w:eastAsia="Times New Roman" w:hAnsi="Times New Roman" w:cs="Times New Roman"/>
          <w:b/>
          <w:bCs/>
          <w:lang w:val="uz-Latn-UZ" w:eastAsia="ru-RU"/>
        </w:rPr>
        <w:t xml:space="preserve">Kapital bozori sohasidagi “Tartibga solish qumdoni” </w:t>
      </w:r>
      <w:r w:rsidRPr="00A90325">
        <w:rPr>
          <w:rFonts w:ascii="Times New Roman" w:eastAsia="Times New Roman" w:hAnsi="Times New Roman" w:cs="Times New Roman"/>
          <w:b/>
          <w:bCs/>
          <w:lang w:val="uz-Latn-UZ" w:eastAsia="ru-RU"/>
        </w:rPr>
        <w:br/>
        <w:t>ishtirokchisining</w:t>
      </w:r>
    </w:p>
    <w:p w:rsidR="00FF1306" w:rsidRPr="00A90325" w:rsidRDefault="00FF1306" w:rsidP="00FF1306">
      <w:pPr>
        <w:spacing w:before="20" w:after="0" w:line="264" w:lineRule="auto"/>
        <w:jc w:val="center"/>
        <w:rPr>
          <w:rFonts w:ascii="Times New Roman" w:eastAsia="Times New Roman" w:hAnsi="Times New Roman" w:cs="Times New Roman"/>
          <w:b/>
          <w:bCs/>
          <w:lang w:val="uz-Latn-UZ" w:eastAsia="ru-RU"/>
        </w:rPr>
      </w:pPr>
      <w:r w:rsidRPr="00A90325">
        <w:rPr>
          <w:rFonts w:ascii="Times New Roman" w:eastAsia="Times New Roman" w:hAnsi="Times New Roman" w:cs="Times New Roman"/>
          <w:b/>
          <w:bCs/>
          <w:lang w:val="uz-Latn-UZ" w:eastAsia="ru-RU"/>
        </w:rPr>
        <w:t>HISOBOTI</w:t>
      </w:r>
    </w:p>
    <w:p w:rsidR="00FF1306" w:rsidRPr="00A90325" w:rsidRDefault="00FF1306" w:rsidP="00FF1306">
      <w:pPr>
        <w:spacing w:before="20" w:after="0" w:line="264" w:lineRule="auto"/>
        <w:jc w:val="center"/>
        <w:rPr>
          <w:rFonts w:ascii="Times New Roman" w:eastAsia="Times New Roman" w:hAnsi="Times New Roman" w:cs="Times New Roman"/>
          <w:b/>
          <w:bCs/>
          <w:lang w:val="uz-Latn-UZ" w:eastAsia="ru-RU"/>
        </w:rPr>
      </w:pPr>
    </w:p>
    <w:p w:rsidR="00FF1306" w:rsidRPr="00A90325" w:rsidRDefault="00FF1306" w:rsidP="00FF1306">
      <w:pPr>
        <w:spacing w:before="100" w:beforeAutospacing="1" w:after="100" w:afterAutospacing="1"/>
        <w:jc w:val="center"/>
        <w:rPr>
          <w:rFonts w:ascii="Times New Roman" w:hAnsi="Times New Roman" w:cs="Times New Roman"/>
          <w:b/>
          <w:bCs/>
          <w:lang w:val="uz-Latn-UZ"/>
        </w:rPr>
      </w:pPr>
      <w:bookmarkStart w:id="1" w:name="_Hlk231476393"/>
      <w:bookmarkEnd w:id="0"/>
      <w:r w:rsidRPr="00A90325">
        <w:rPr>
          <w:rFonts w:ascii="Times New Roman" w:hAnsi="Times New Roman" w:cs="Times New Roman"/>
          <w:b/>
          <w:bCs/>
          <w:lang w:val="uz-Latn-UZ"/>
        </w:rPr>
        <w:t>1. Umumiy ma’lumotlar</w:t>
      </w:r>
    </w:p>
    <w:p w:rsidR="00FF1306" w:rsidRPr="00A90325" w:rsidRDefault="00FF1306" w:rsidP="00FF1306">
      <w:pPr>
        <w:pStyle w:val="a7"/>
        <w:numPr>
          <w:ilvl w:val="0"/>
          <w:numId w:val="1"/>
        </w:numPr>
        <w:spacing w:after="0" w:line="240" w:lineRule="auto"/>
        <w:ind w:left="0" w:firstLine="426"/>
        <w:rPr>
          <w:rFonts w:ascii="Times New Roman" w:hAnsi="Times New Roman" w:cs="Times New Roman"/>
          <w:lang w:val="uz-Latn-UZ"/>
        </w:rPr>
      </w:pPr>
      <w:bookmarkStart w:id="2" w:name="_Hlk231476424"/>
      <w:bookmarkEnd w:id="1"/>
      <w:r w:rsidRPr="00A90325">
        <w:rPr>
          <w:rFonts w:ascii="Times New Roman" w:hAnsi="Times New Roman" w:cs="Times New Roman"/>
          <w:lang w:val="uz-Latn-UZ"/>
        </w:rPr>
        <w:t>Yuridik shaxsning (arizachining) nomi</w:t>
      </w:r>
    </w:p>
    <w:p w:rsidR="00FF1306" w:rsidRPr="00A90325" w:rsidRDefault="00FF1306" w:rsidP="00FF1306">
      <w:pPr>
        <w:pStyle w:val="a7"/>
        <w:numPr>
          <w:ilvl w:val="0"/>
          <w:numId w:val="1"/>
        </w:numPr>
        <w:spacing w:after="0" w:line="240" w:lineRule="auto"/>
        <w:ind w:left="0" w:firstLine="426"/>
        <w:rPr>
          <w:rFonts w:ascii="Times New Roman" w:hAnsi="Times New Roman" w:cs="Times New Roman"/>
          <w:lang w:val="uz-Latn-UZ"/>
        </w:rPr>
      </w:pPr>
      <w:r w:rsidRPr="00A90325">
        <w:rPr>
          <w:rFonts w:ascii="Times New Roman" w:hAnsi="Times New Roman" w:cs="Times New Roman"/>
          <w:lang w:val="uz-Latn-UZ"/>
        </w:rPr>
        <w:t>STIR:</w:t>
      </w:r>
    </w:p>
    <w:p w:rsidR="00FF1306" w:rsidRPr="00A90325" w:rsidRDefault="00FF1306" w:rsidP="00FF1306">
      <w:pPr>
        <w:pStyle w:val="a7"/>
        <w:numPr>
          <w:ilvl w:val="0"/>
          <w:numId w:val="1"/>
        </w:numPr>
        <w:spacing w:after="0" w:line="240" w:lineRule="auto"/>
        <w:ind w:left="709" w:hanging="283"/>
        <w:rPr>
          <w:rFonts w:ascii="Times New Roman" w:hAnsi="Times New Roman" w:cs="Times New Roman"/>
          <w:lang w:val="uz-Latn-UZ"/>
        </w:rPr>
      </w:pPr>
      <w:r w:rsidRPr="00A90325">
        <w:rPr>
          <w:rFonts w:ascii="Times New Roman" w:hAnsi="Times New Roman" w:cs="Times New Roman"/>
          <w:lang w:val="uz-Latn-UZ"/>
        </w:rPr>
        <w:t>Ishtirokchining “Tartibga soluvchi qumdoni” doirasidagi faoliyat turi:</w:t>
      </w:r>
    </w:p>
    <w:p w:rsidR="00FF1306" w:rsidRPr="00A90325" w:rsidRDefault="00FF1306" w:rsidP="00FF1306">
      <w:pPr>
        <w:spacing w:after="0" w:line="240" w:lineRule="auto"/>
        <w:rPr>
          <w:rFonts w:ascii="Times New Roman" w:hAnsi="Times New Roman" w:cs="Times New Roman"/>
          <w:lang w:val="uz-Latn-UZ"/>
        </w:rPr>
      </w:pPr>
    </w:p>
    <w:tbl>
      <w:tblPr>
        <w:tblStyle w:val="ad"/>
        <w:tblW w:w="0" w:type="auto"/>
        <w:jc w:val="center"/>
        <w:tblLook w:val="04A0" w:firstRow="1" w:lastRow="0" w:firstColumn="1" w:lastColumn="0" w:noHBand="0" w:noVBand="1"/>
      </w:tblPr>
      <w:tblGrid>
        <w:gridCol w:w="498"/>
        <w:gridCol w:w="3556"/>
        <w:gridCol w:w="823"/>
      </w:tblGrid>
      <w:tr w:rsidR="00FF1306" w:rsidRPr="00A90325" w:rsidTr="002D24C9">
        <w:trPr>
          <w:jc w:val="center"/>
        </w:trPr>
        <w:tc>
          <w:tcPr>
            <w:tcW w:w="0" w:type="auto"/>
            <w:vAlign w:val="center"/>
          </w:tcPr>
          <w:p w:rsidR="00FF1306" w:rsidRPr="00A90325" w:rsidRDefault="00FF1306" w:rsidP="002D24C9">
            <w:pPr>
              <w:pStyle w:val="a7"/>
              <w:spacing w:after="0" w:line="240" w:lineRule="auto"/>
              <w:ind w:left="0"/>
              <w:jc w:val="center"/>
              <w:rPr>
                <w:rFonts w:ascii="Times New Roman" w:hAnsi="Times New Roman" w:cs="Times New Roman"/>
                <w:b/>
                <w:bCs/>
                <w:color w:val="000000" w:themeColor="text1"/>
                <w:kern w:val="2"/>
                <w:lang w:val="uz-Latn-UZ"/>
                <w14:ligatures w14:val="standardContextual"/>
              </w:rPr>
            </w:pPr>
            <w:r w:rsidRPr="00A90325">
              <w:rPr>
                <w:rFonts w:ascii="Times New Roman" w:hAnsi="Times New Roman" w:cs="Times New Roman"/>
                <w:b/>
                <w:bCs/>
                <w:color w:val="000000" w:themeColor="text1"/>
                <w:kern w:val="2"/>
                <w:lang w:val="uz-Latn-UZ"/>
                <w14:ligatures w14:val="standardContextual"/>
              </w:rPr>
              <w:t>№</w:t>
            </w:r>
          </w:p>
        </w:tc>
        <w:tc>
          <w:tcPr>
            <w:tcW w:w="0" w:type="auto"/>
            <w:vAlign w:val="center"/>
          </w:tcPr>
          <w:p w:rsidR="00FF1306" w:rsidRPr="00A90325" w:rsidRDefault="00FF1306" w:rsidP="002D24C9">
            <w:pPr>
              <w:pStyle w:val="a7"/>
              <w:spacing w:after="0" w:line="240" w:lineRule="auto"/>
              <w:ind w:left="0"/>
              <w:jc w:val="center"/>
              <w:rPr>
                <w:rFonts w:ascii="Times New Roman" w:hAnsi="Times New Roman" w:cs="Times New Roman"/>
                <w:b/>
                <w:bCs/>
                <w:color w:val="000000" w:themeColor="text1"/>
                <w:kern w:val="2"/>
                <w:lang w:val="uz-Latn-UZ"/>
                <w14:ligatures w14:val="standardContextual"/>
              </w:rPr>
            </w:pPr>
            <w:r w:rsidRPr="00A90325">
              <w:rPr>
                <w:rFonts w:ascii="Times New Roman" w:hAnsi="Times New Roman" w:cs="Times New Roman"/>
                <w:b/>
                <w:bCs/>
                <w:color w:val="000000" w:themeColor="text1"/>
                <w:kern w:val="2"/>
                <w:lang w:val="uz-Latn-UZ"/>
                <w14:ligatures w14:val="standardContextual"/>
              </w:rPr>
              <w:t>Ishtirokchining faoliyat turi</w:t>
            </w:r>
          </w:p>
        </w:tc>
        <w:tc>
          <w:tcPr>
            <w:tcW w:w="0" w:type="auto"/>
            <w:vAlign w:val="center"/>
          </w:tcPr>
          <w:p w:rsidR="00FF1306" w:rsidRPr="00A90325" w:rsidRDefault="00FF1306" w:rsidP="002D24C9">
            <w:pPr>
              <w:pStyle w:val="a7"/>
              <w:spacing w:after="0" w:line="240" w:lineRule="auto"/>
              <w:ind w:left="0"/>
              <w:jc w:val="center"/>
              <w:rPr>
                <w:rFonts w:ascii="Times New Roman" w:hAnsi="Times New Roman" w:cs="Times New Roman"/>
                <w:b/>
                <w:bCs/>
                <w:color w:val="000000" w:themeColor="text1"/>
                <w:kern w:val="2"/>
                <w:lang w:val="uz-Latn-UZ"/>
                <w14:ligatures w14:val="standardContextual"/>
              </w:rPr>
            </w:pPr>
            <w:r w:rsidRPr="00A90325">
              <w:rPr>
                <w:rFonts w:ascii="Times New Roman" w:hAnsi="Times New Roman" w:cs="Times New Roman"/>
                <w:b/>
                <w:bCs/>
                <w:color w:val="000000" w:themeColor="text1"/>
                <w:kern w:val="2"/>
                <w:lang w:val="uz-Latn-UZ"/>
                <w14:ligatures w14:val="standardContextual"/>
              </w:rPr>
              <w:t>Belgi</w:t>
            </w:r>
          </w:p>
        </w:tc>
      </w:tr>
      <w:tr w:rsidR="00FF1306" w:rsidRPr="00A90325" w:rsidTr="002D24C9">
        <w:trPr>
          <w:jc w:val="center"/>
        </w:trPr>
        <w:tc>
          <w:tcPr>
            <w:tcW w:w="0" w:type="auto"/>
            <w:vAlign w:val="center"/>
          </w:tcPr>
          <w:p w:rsidR="00FF1306" w:rsidRPr="00A90325" w:rsidRDefault="00FF1306" w:rsidP="002D24C9">
            <w:pPr>
              <w:pStyle w:val="a7"/>
              <w:spacing w:after="0" w:line="240" w:lineRule="auto"/>
              <w:ind w:left="0"/>
              <w:jc w:val="center"/>
              <w:rPr>
                <w:rFonts w:ascii="Times New Roman" w:hAnsi="Times New Roman" w:cs="Times New Roman"/>
                <w:color w:val="000000" w:themeColor="text1"/>
                <w:kern w:val="2"/>
                <w:lang w:val="uz-Latn-UZ"/>
                <w14:ligatures w14:val="standardContextual"/>
              </w:rPr>
            </w:pPr>
            <w:bookmarkStart w:id="3" w:name="_Hlk231985684"/>
            <w:r w:rsidRPr="00A90325">
              <w:rPr>
                <w:rFonts w:ascii="Times New Roman" w:hAnsi="Times New Roman" w:cs="Times New Roman"/>
                <w:color w:val="000000" w:themeColor="text1"/>
                <w:kern w:val="2"/>
                <w:lang w:val="uz-Latn-UZ"/>
                <w14:ligatures w14:val="standardContextual"/>
              </w:rPr>
              <w:t>1</w:t>
            </w:r>
          </w:p>
        </w:tc>
        <w:tc>
          <w:tcPr>
            <w:tcW w:w="0" w:type="auto"/>
            <w:vAlign w:val="center"/>
          </w:tcPr>
          <w:p w:rsidR="00FF1306" w:rsidRPr="00A90325" w:rsidRDefault="00FF1306" w:rsidP="002D24C9">
            <w:pPr>
              <w:spacing w:before="100" w:beforeAutospacing="1" w:after="0" w:afterAutospacing="1" w:line="240" w:lineRule="auto"/>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Investitsiya vositachisi</w:t>
            </w:r>
          </w:p>
        </w:tc>
        <w:tc>
          <w:tcPr>
            <w:tcW w:w="0" w:type="auto"/>
          </w:tcPr>
          <w:p w:rsidR="00FF1306" w:rsidRPr="00A90325" w:rsidRDefault="00FF1306" w:rsidP="002D24C9">
            <w:pPr>
              <w:pStyle w:val="a7"/>
              <w:spacing w:after="0" w:line="240" w:lineRule="auto"/>
              <w:ind w:left="0"/>
              <w:rPr>
                <w:rFonts w:ascii="Times New Roman" w:hAnsi="Times New Roman" w:cs="Times New Roman"/>
                <w:color w:val="000000" w:themeColor="text1"/>
                <w:kern w:val="2"/>
                <w:lang w:val="uz-Latn-UZ"/>
                <w14:ligatures w14:val="standardContextual"/>
              </w:rPr>
            </w:pPr>
          </w:p>
        </w:tc>
      </w:tr>
      <w:bookmarkEnd w:id="3"/>
      <w:tr w:rsidR="00FF1306" w:rsidRPr="00A90325" w:rsidTr="002D24C9">
        <w:trPr>
          <w:jc w:val="center"/>
        </w:trPr>
        <w:tc>
          <w:tcPr>
            <w:tcW w:w="0" w:type="auto"/>
            <w:vAlign w:val="center"/>
          </w:tcPr>
          <w:p w:rsidR="00FF1306" w:rsidRPr="00A90325" w:rsidRDefault="00FF1306" w:rsidP="002D24C9">
            <w:pPr>
              <w:pStyle w:val="a7"/>
              <w:spacing w:after="0" w:line="240" w:lineRule="auto"/>
              <w:ind w:left="0"/>
              <w:jc w:val="center"/>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2</w:t>
            </w:r>
          </w:p>
        </w:tc>
        <w:tc>
          <w:tcPr>
            <w:tcW w:w="0" w:type="auto"/>
            <w:vAlign w:val="center"/>
          </w:tcPr>
          <w:p w:rsidR="00FF1306" w:rsidRPr="00A90325" w:rsidRDefault="00FF1306" w:rsidP="002D24C9">
            <w:pPr>
              <w:spacing w:before="100" w:beforeAutospacing="1" w:after="100" w:afterAutospacing="1" w:line="240" w:lineRule="auto"/>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Chet ellik nominal saqlovchi</w:t>
            </w:r>
          </w:p>
        </w:tc>
        <w:tc>
          <w:tcPr>
            <w:tcW w:w="0" w:type="auto"/>
          </w:tcPr>
          <w:p w:rsidR="00FF1306" w:rsidRPr="00A90325" w:rsidRDefault="00FF1306" w:rsidP="002D24C9">
            <w:pPr>
              <w:pStyle w:val="a7"/>
              <w:spacing w:after="0" w:line="240" w:lineRule="auto"/>
              <w:ind w:left="0"/>
              <w:rPr>
                <w:rFonts w:ascii="Times New Roman" w:hAnsi="Times New Roman" w:cs="Times New Roman"/>
                <w:color w:val="000000" w:themeColor="text1"/>
                <w:kern w:val="2"/>
                <w:lang w:val="uz-Latn-UZ"/>
                <w14:ligatures w14:val="standardContextual"/>
              </w:rPr>
            </w:pPr>
          </w:p>
        </w:tc>
      </w:tr>
      <w:tr w:rsidR="00FF1306" w:rsidRPr="00A90325" w:rsidTr="002D24C9">
        <w:trPr>
          <w:jc w:val="center"/>
        </w:trPr>
        <w:tc>
          <w:tcPr>
            <w:tcW w:w="0" w:type="auto"/>
            <w:vAlign w:val="center"/>
          </w:tcPr>
          <w:p w:rsidR="00FF1306" w:rsidRPr="00A90325" w:rsidRDefault="00FF1306" w:rsidP="002D24C9">
            <w:pPr>
              <w:pStyle w:val="a7"/>
              <w:spacing w:after="0" w:line="240" w:lineRule="auto"/>
              <w:ind w:left="0"/>
              <w:jc w:val="center"/>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3</w:t>
            </w:r>
          </w:p>
        </w:tc>
        <w:tc>
          <w:tcPr>
            <w:tcW w:w="0" w:type="auto"/>
            <w:vAlign w:val="center"/>
          </w:tcPr>
          <w:p w:rsidR="00FF1306" w:rsidRPr="00A90325" w:rsidRDefault="00FF1306" w:rsidP="002D24C9">
            <w:pPr>
              <w:spacing w:before="100" w:beforeAutospacing="1" w:after="0" w:afterAutospacing="1" w:line="240" w:lineRule="auto"/>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Emitent</w:t>
            </w:r>
          </w:p>
        </w:tc>
        <w:tc>
          <w:tcPr>
            <w:tcW w:w="0" w:type="auto"/>
          </w:tcPr>
          <w:p w:rsidR="00FF1306" w:rsidRPr="00A90325" w:rsidRDefault="00FF1306" w:rsidP="002D24C9">
            <w:pPr>
              <w:pStyle w:val="a7"/>
              <w:spacing w:after="0" w:line="240" w:lineRule="auto"/>
              <w:ind w:left="0"/>
              <w:rPr>
                <w:rFonts w:ascii="Times New Roman" w:hAnsi="Times New Roman" w:cs="Times New Roman"/>
                <w:color w:val="000000" w:themeColor="text1"/>
                <w:kern w:val="2"/>
                <w:lang w:val="uz-Latn-UZ"/>
                <w14:ligatures w14:val="standardContextual"/>
              </w:rPr>
            </w:pPr>
          </w:p>
        </w:tc>
      </w:tr>
      <w:tr w:rsidR="00FF1306" w:rsidRPr="00A90325" w:rsidTr="002D24C9">
        <w:trPr>
          <w:jc w:val="center"/>
        </w:trPr>
        <w:tc>
          <w:tcPr>
            <w:tcW w:w="0" w:type="auto"/>
            <w:vAlign w:val="center"/>
          </w:tcPr>
          <w:p w:rsidR="00FF1306" w:rsidRPr="00A90325" w:rsidRDefault="00FF1306" w:rsidP="002D24C9">
            <w:pPr>
              <w:pStyle w:val="a7"/>
              <w:spacing w:after="0" w:line="240" w:lineRule="auto"/>
              <w:ind w:left="0"/>
              <w:jc w:val="center"/>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4</w:t>
            </w:r>
          </w:p>
        </w:tc>
        <w:tc>
          <w:tcPr>
            <w:tcW w:w="0" w:type="auto"/>
            <w:vAlign w:val="center"/>
          </w:tcPr>
          <w:p w:rsidR="00FF1306" w:rsidRPr="00A90325" w:rsidRDefault="00FF1306" w:rsidP="002D24C9">
            <w:pPr>
              <w:spacing w:before="100" w:beforeAutospacing="1" w:after="100" w:afterAutospacing="1" w:line="240" w:lineRule="auto"/>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Agent-bank</w:t>
            </w:r>
          </w:p>
        </w:tc>
        <w:tc>
          <w:tcPr>
            <w:tcW w:w="0" w:type="auto"/>
          </w:tcPr>
          <w:p w:rsidR="00FF1306" w:rsidRPr="00A90325" w:rsidRDefault="00FF1306" w:rsidP="002D24C9">
            <w:pPr>
              <w:pStyle w:val="a7"/>
              <w:spacing w:after="0" w:line="240" w:lineRule="auto"/>
              <w:ind w:left="0"/>
              <w:rPr>
                <w:rFonts w:ascii="Times New Roman" w:hAnsi="Times New Roman" w:cs="Times New Roman"/>
                <w:color w:val="000000" w:themeColor="text1"/>
                <w:kern w:val="2"/>
                <w:lang w:val="uz-Latn-UZ"/>
                <w14:ligatures w14:val="standardContextual"/>
              </w:rPr>
            </w:pPr>
          </w:p>
        </w:tc>
      </w:tr>
      <w:tr w:rsidR="00FF1306" w:rsidRPr="00A90325" w:rsidTr="002D24C9">
        <w:trPr>
          <w:jc w:val="center"/>
        </w:trPr>
        <w:tc>
          <w:tcPr>
            <w:tcW w:w="0" w:type="auto"/>
            <w:vAlign w:val="center"/>
          </w:tcPr>
          <w:p w:rsidR="00FF1306" w:rsidRPr="00A90325" w:rsidRDefault="00FF1306" w:rsidP="002D24C9">
            <w:pPr>
              <w:pStyle w:val="a7"/>
              <w:spacing w:after="0" w:line="240" w:lineRule="auto"/>
              <w:ind w:left="0"/>
              <w:jc w:val="center"/>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5</w:t>
            </w:r>
          </w:p>
        </w:tc>
        <w:tc>
          <w:tcPr>
            <w:tcW w:w="0" w:type="auto"/>
            <w:vAlign w:val="center"/>
          </w:tcPr>
          <w:p w:rsidR="00FF1306" w:rsidRPr="00A90325" w:rsidRDefault="00FF1306" w:rsidP="002D24C9">
            <w:pPr>
              <w:spacing w:before="100" w:beforeAutospacing="1" w:after="0" w:afterAutospacing="1" w:line="240" w:lineRule="auto"/>
              <w:rPr>
                <w:rFonts w:ascii="Times New Roman" w:hAnsi="Times New Roman" w:cs="Times New Roman"/>
                <w:color w:val="000000" w:themeColor="text1"/>
                <w:kern w:val="2"/>
                <w:lang w:val="uz-Latn-UZ"/>
                <w14:ligatures w14:val="standardContextual"/>
              </w:rPr>
            </w:pPr>
            <w:r w:rsidRPr="00A90325">
              <w:rPr>
                <w:rFonts w:ascii="Times New Roman" w:hAnsi="Times New Roman" w:cs="Times New Roman"/>
                <w:color w:val="000000" w:themeColor="text1"/>
                <w:kern w:val="2"/>
                <w:lang w:val="uz-Latn-UZ"/>
                <w14:ligatures w14:val="standardContextual"/>
              </w:rPr>
              <w:t>Kastodian</w:t>
            </w:r>
          </w:p>
        </w:tc>
        <w:tc>
          <w:tcPr>
            <w:tcW w:w="0" w:type="auto"/>
          </w:tcPr>
          <w:p w:rsidR="00FF1306" w:rsidRPr="00A90325" w:rsidRDefault="00FF1306" w:rsidP="002D24C9">
            <w:pPr>
              <w:pStyle w:val="a7"/>
              <w:spacing w:after="0" w:line="240" w:lineRule="auto"/>
              <w:ind w:left="0"/>
              <w:rPr>
                <w:rFonts w:ascii="Times New Roman" w:hAnsi="Times New Roman" w:cs="Times New Roman"/>
                <w:color w:val="000000" w:themeColor="text1"/>
                <w:kern w:val="2"/>
                <w:lang w:val="uz-Latn-UZ"/>
                <w14:ligatures w14:val="standardContextual"/>
              </w:rPr>
            </w:pPr>
          </w:p>
        </w:tc>
      </w:tr>
    </w:tbl>
    <w:p w:rsidR="00FF1306" w:rsidRPr="00A90325" w:rsidRDefault="00FF1306" w:rsidP="00FF1306">
      <w:pPr>
        <w:spacing w:after="0" w:line="240" w:lineRule="auto"/>
        <w:rPr>
          <w:rFonts w:ascii="Times New Roman" w:hAnsi="Times New Roman" w:cs="Times New Roman"/>
          <w:color w:val="000000" w:themeColor="text1"/>
          <w:lang w:val="uz-Latn-UZ"/>
        </w:rPr>
      </w:pPr>
    </w:p>
    <w:p w:rsidR="00FF1306" w:rsidRPr="00A90325" w:rsidRDefault="00FA50CE" w:rsidP="00FF1306">
      <w:pPr>
        <w:pStyle w:val="a7"/>
        <w:numPr>
          <w:ilvl w:val="0"/>
          <w:numId w:val="1"/>
        </w:numPr>
        <w:spacing w:after="0" w:line="240" w:lineRule="auto"/>
        <w:ind w:left="0" w:firstLine="426"/>
        <w:rPr>
          <w:rFonts w:ascii="Times New Roman" w:hAnsi="Times New Roman" w:cs="Times New Roman"/>
          <w:lang w:val="uz-Latn-UZ"/>
        </w:rPr>
      </w:pPr>
      <w:r w:rsidRPr="00A90325">
        <w:rPr>
          <w:rFonts w:ascii="Times New Roman" w:hAnsi="Times New Roman" w:cs="Times New Roman"/>
          <w:lang w:val="uz-Latn-UZ"/>
        </w:rPr>
        <w:t>Hisobot oyi:</w:t>
      </w:r>
    </w:p>
    <w:p w:rsidR="00FA50CE" w:rsidRPr="00A90325" w:rsidRDefault="00FA50CE" w:rsidP="00FA50CE">
      <w:pPr>
        <w:pStyle w:val="a7"/>
        <w:numPr>
          <w:ilvl w:val="0"/>
          <w:numId w:val="1"/>
        </w:numPr>
        <w:spacing w:after="0" w:line="240" w:lineRule="auto"/>
        <w:ind w:left="0" w:firstLine="426"/>
        <w:rPr>
          <w:rFonts w:ascii="Times New Roman" w:hAnsi="Times New Roman" w:cs="Times New Roman"/>
          <w:lang w:val="uz-Latn-UZ"/>
        </w:rPr>
      </w:pPr>
      <w:r w:rsidRPr="00A90325">
        <w:rPr>
          <w:rFonts w:ascii="Times New Roman" w:hAnsi="Times New Roman" w:cs="Times New Roman"/>
          <w:lang w:val="uz-Latn-UZ"/>
        </w:rPr>
        <w:t>Vakolatli</w:t>
      </w:r>
    </w:p>
    <w:p w:rsidR="00FF1306" w:rsidRPr="00A90325" w:rsidRDefault="00FA50CE" w:rsidP="00FA50CE">
      <w:pPr>
        <w:pStyle w:val="a7"/>
        <w:spacing w:after="0" w:line="240" w:lineRule="auto"/>
        <w:ind w:left="567" w:firstLine="142"/>
        <w:rPr>
          <w:rFonts w:ascii="Times New Roman" w:hAnsi="Times New Roman" w:cs="Times New Roman"/>
          <w:lang w:val="uz-Latn-UZ"/>
        </w:rPr>
      </w:pPr>
      <w:r w:rsidRPr="00A90325">
        <w:rPr>
          <w:rFonts w:ascii="Times New Roman" w:hAnsi="Times New Roman" w:cs="Times New Roman"/>
          <w:lang w:val="uz-Latn-UZ"/>
        </w:rPr>
        <w:t>mas’ul shaxs</w:t>
      </w:r>
      <w:r w:rsidR="00FF1306" w:rsidRPr="00A90325">
        <w:rPr>
          <w:rFonts w:ascii="Times New Roman" w:hAnsi="Times New Roman" w:cs="Times New Roman"/>
          <w:lang w:val="uz-Latn-UZ"/>
        </w:rPr>
        <w:t>: ________________________________________________</w:t>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t>(</w:t>
      </w:r>
      <w:r w:rsidRPr="00A90325">
        <w:rPr>
          <w:rFonts w:ascii="Times New Roman" w:hAnsi="Times New Roman" w:cs="Times New Roman"/>
          <w:lang w:val="uz-Latn-UZ"/>
        </w:rPr>
        <w:t>F.I.Sh., lavozim</w:t>
      </w:r>
      <w:r w:rsidR="00FF1306" w:rsidRPr="00A90325">
        <w:rPr>
          <w:rFonts w:ascii="Times New Roman" w:hAnsi="Times New Roman" w:cs="Times New Roman"/>
          <w:lang w:val="uz-Latn-UZ"/>
        </w:rPr>
        <w:t>)</w:t>
      </w:r>
    </w:p>
    <w:p w:rsidR="00FF1306" w:rsidRPr="00A90325" w:rsidRDefault="00FA50CE" w:rsidP="00FF1306">
      <w:pPr>
        <w:pStyle w:val="a7"/>
        <w:numPr>
          <w:ilvl w:val="0"/>
          <w:numId w:val="1"/>
        </w:numPr>
        <w:spacing w:after="0" w:line="240" w:lineRule="auto"/>
        <w:ind w:left="0" w:firstLine="426"/>
        <w:rPr>
          <w:rFonts w:ascii="Times New Roman" w:hAnsi="Times New Roman" w:cs="Times New Roman"/>
          <w:lang w:val="uz-Latn-UZ"/>
        </w:rPr>
      </w:pPr>
      <w:r w:rsidRPr="00A90325">
        <w:rPr>
          <w:rFonts w:ascii="Times New Roman" w:hAnsi="Times New Roman" w:cs="Times New Roman"/>
          <w:lang w:val="uz-Latn-UZ"/>
        </w:rPr>
        <w:t>Bog‘lanish uchun ma’lumotlar</w:t>
      </w:r>
      <w:r w:rsidR="00FF1306" w:rsidRPr="00A90325">
        <w:rPr>
          <w:rFonts w:ascii="Times New Roman" w:hAnsi="Times New Roman" w:cs="Times New Roman"/>
          <w:lang w:val="uz-Latn-UZ"/>
        </w:rPr>
        <w:t>: ___________________________________</w:t>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00FF1306" w:rsidRPr="00A90325">
        <w:rPr>
          <w:rFonts w:ascii="Times New Roman" w:hAnsi="Times New Roman" w:cs="Times New Roman"/>
          <w:lang w:val="uz-Latn-UZ"/>
        </w:rPr>
        <w:tab/>
      </w:r>
      <w:r w:rsidRPr="00A90325">
        <w:rPr>
          <w:rFonts w:ascii="Times New Roman" w:hAnsi="Times New Roman" w:cs="Times New Roman"/>
          <w:lang w:val="uz-Latn-UZ"/>
        </w:rPr>
        <w:tab/>
      </w:r>
      <w:r w:rsidR="00FF1306" w:rsidRPr="00A90325">
        <w:rPr>
          <w:rFonts w:ascii="Times New Roman" w:hAnsi="Times New Roman" w:cs="Times New Roman"/>
          <w:lang w:val="uz-Latn-UZ"/>
        </w:rPr>
        <w:t>(</w:t>
      </w:r>
      <w:r w:rsidRPr="00A90325">
        <w:rPr>
          <w:rFonts w:ascii="Times New Roman" w:hAnsi="Times New Roman" w:cs="Times New Roman"/>
          <w:lang w:val="uz-Latn-UZ"/>
        </w:rPr>
        <w:t>telefon</w:t>
      </w:r>
      <w:r w:rsidR="00FF1306" w:rsidRPr="00A90325">
        <w:rPr>
          <w:rFonts w:ascii="Times New Roman" w:hAnsi="Times New Roman" w:cs="Times New Roman"/>
          <w:lang w:val="uz-Latn-UZ"/>
        </w:rPr>
        <w:t>, Email)</w:t>
      </w:r>
      <w:bookmarkEnd w:id="2"/>
    </w:p>
    <w:p w:rsidR="00FF1306" w:rsidRPr="00A90325" w:rsidRDefault="00FF1306" w:rsidP="00FF1306">
      <w:pPr>
        <w:spacing w:before="100" w:beforeAutospacing="1" w:after="100" w:afterAutospacing="1"/>
        <w:jc w:val="center"/>
        <w:rPr>
          <w:rFonts w:ascii="Times New Roman" w:hAnsi="Times New Roman" w:cs="Times New Roman"/>
          <w:b/>
          <w:bCs/>
          <w:lang w:val="uz-Latn-UZ"/>
        </w:rPr>
      </w:pPr>
      <w:bookmarkStart w:id="4" w:name="_Hlk231478066"/>
      <w:r w:rsidRPr="00A90325">
        <w:rPr>
          <w:rFonts w:ascii="Times New Roman" w:hAnsi="Times New Roman" w:cs="Times New Roman"/>
          <w:b/>
          <w:bCs/>
          <w:lang w:val="uz-Latn-UZ"/>
        </w:rPr>
        <w:t xml:space="preserve">2. </w:t>
      </w:r>
      <w:r w:rsidR="00FA50CE" w:rsidRPr="00A90325">
        <w:rPr>
          <w:rFonts w:ascii="Times New Roman" w:hAnsi="Times New Roman" w:cs="Times New Roman"/>
          <w:b/>
          <w:bCs/>
          <w:lang w:val="uz-Latn-UZ"/>
        </w:rPr>
        <w:t>Ishtirokchining ma’lumotlariga kiritilgan o‘zgartirishlar</w:t>
      </w:r>
    </w:p>
    <w:bookmarkEnd w:id="4"/>
    <w:p w:rsidR="00FF1306" w:rsidRPr="00A90325" w:rsidRDefault="00FA50CE" w:rsidP="00FF1306">
      <w:pPr>
        <w:jc w:val="both"/>
        <w:rPr>
          <w:rFonts w:ascii="Times New Roman" w:hAnsi="Times New Roman" w:cs="Times New Roman"/>
          <w:lang w:val="uz-Latn-UZ"/>
        </w:rPr>
      </w:pPr>
      <w:r w:rsidRPr="00A90325">
        <w:rPr>
          <w:rFonts w:ascii="Times New Roman" w:hAnsi="Times New Roman" w:cs="Times New Roman"/>
          <w:lang w:val="uz-Latn-UZ"/>
        </w:rPr>
        <w:t>Hisobot oyida Ishtirokchi tomonidan Kapital bozori sohasida “Tartibga soluvchi qumdoni” maxsus huquqiy rejimini taqdim etish tartibi to‘g‘risidagi nizomning 4 va 5-ilovalarida avval taqdim etilgan ma’lumotlarga o‘zgartirish kiritildimi</w:t>
      </w:r>
      <w:r w:rsidR="00FF1306" w:rsidRPr="00A90325">
        <w:rPr>
          <w:rFonts w:ascii="Times New Roman" w:hAnsi="Times New Roman" w:cs="Times New Roman"/>
          <w:lang w:val="uz-Latn-UZ"/>
        </w:rPr>
        <w:t>?</w:t>
      </w:r>
    </w:p>
    <w:p w:rsidR="00FF1306" w:rsidRPr="00A90325" w:rsidRDefault="00FF1306" w:rsidP="00FF1306">
      <w:pPr>
        <w:spacing w:before="120" w:after="0"/>
        <w:rPr>
          <w:rFonts w:ascii="Times New Roman" w:hAnsi="Times New Roman" w:cs="Times New Roman"/>
          <w:lang w:val="uz-Latn-UZ"/>
        </w:rPr>
      </w:pPr>
      <w:bookmarkStart w:id="5" w:name="_Hlk231482772"/>
      <w:r w:rsidRPr="00A90325">
        <w:rPr>
          <w:rFonts w:ascii="Segoe UI Symbol" w:hAnsi="Segoe UI Symbol" w:cs="Segoe UI Symbol"/>
          <w:lang w:val="uz-Latn-UZ"/>
        </w:rPr>
        <w:t>☐</w:t>
      </w:r>
      <w:r w:rsidRPr="00A90325">
        <w:rPr>
          <w:rFonts w:ascii="Times New Roman" w:hAnsi="Times New Roman" w:cs="Times New Roman"/>
          <w:lang w:val="uz-Latn-UZ"/>
        </w:rPr>
        <w:t xml:space="preserve"> </w:t>
      </w:r>
      <w:r w:rsidR="00FA50CE" w:rsidRPr="00A90325">
        <w:rPr>
          <w:rFonts w:ascii="Times New Roman" w:hAnsi="Times New Roman" w:cs="Times New Roman"/>
          <w:lang w:val="uz-Latn-UZ"/>
        </w:rPr>
        <w:t>Ha</w:t>
      </w:r>
    </w:p>
    <w:p w:rsidR="00FF1306" w:rsidRPr="00A90325" w:rsidRDefault="00FF1306" w:rsidP="00FF1306">
      <w:pPr>
        <w:spacing w:before="120" w:after="0"/>
        <w:rPr>
          <w:rFonts w:ascii="Times New Roman" w:hAnsi="Times New Roman" w:cs="Times New Roman"/>
          <w:lang w:val="uz-Latn-UZ"/>
        </w:rPr>
      </w:pPr>
      <w:r w:rsidRPr="00A90325">
        <w:rPr>
          <w:rFonts w:ascii="Segoe UI Symbol" w:hAnsi="Segoe UI Symbol" w:cs="Segoe UI Symbol"/>
          <w:lang w:val="uz-Latn-UZ"/>
        </w:rPr>
        <w:t>☐</w:t>
      </w:r>
      <w:r w:rsidRPr="00A90325">
        <w:rPr>
          <w:rFonts w:ascii="Times New Roman" w:hAnsi="Times New Roman" w:cs="Times New Roman"/>
          <w:lang w:val="uz-Latn-UZ"/>
        </w:rPr>
        <w:t xml:space="preserve"> </w:t>
      </w:r>
      <w:bookmarkEnd w:id="5"/>
      <w:r w:rsidR="00FA50CE" w:rsidRPr="00A90325">
        <w:rPr>
          <w:rFonts w:ascii="Times New Roman" w:hAnsi="Times New Roman" w:cs="Times New Roman"/>
          <w:lang w:val="uz-Latn-UZ"/>
        </w:rPr>
        <w:t>Yo</w:t>
      </w:r>
      <w:r w:rsidR="00A90325" w:rsidRPr="00A90325">
        <w:rPr>
          <w:rFonts w:ascii="Times New Roman" w:hAnsi="Times New Roman" w:cs="Times New Roman"/>
          <w:lang w:val="uz-Latn-UZ"/>
        </w:rPr>
        <w:t>’</w:t>
      </w:r>
      <w:r w:rsidR="00FA50CE" w:rsidRPr="00A90325">
        <w:rPr>
          <w:rFonts w:ascii="Times New Roman" w:hAnsi="Times New Roman" w:cs="Times New Roman"/>
          <w:lang w:val="uz-Latn-UZ"/>
        </w:rPr>
        <w:t>q</w:t>
      </w:r>
    </w:p>
    <w:p w:rsidR="00FF1306" w:rsidRPr="00A90325" w:rsidRDefault="00FA50CE" w:rsidP="00FF1306">
      <w:pPr>
        <w:spacing w:before="120" w:after="0"/>
        <w:rPr>
          <w:rFonts w:ascii="Times New Roman" w:hAnsi="Times New Roman" w:cs="Times New Roman"/>
          <w:lang w:val="uz-Latn-UZ"/>
        </w:rPr>
        <w:sectPr w:rsidR="00FF1306" w:rsidRPr="00A90325" w:rsidSect="00FF1306">
          <w:headerReference w:type="default" r:id="rId7"/>
          <w:footerReference w:type="default" r:id="rId8"/>
          <w:pgSz w:w="11906" w:h="16838"/>
          <w:pgMar w:top="1134" w:right="851" w:bottom="1134" w:left="1701" w:header="709" w:footer="709" w:gutter="0"/>
          <w:cols w:space="708"/>
          <w:titlePg/>
          <w:docGrid w:linePitch="381"/>
        </w:sectPr>
      </w:pPr>
      <w:r w:rsidRPr="00A90325">
        <w:rPr>
          <w:rFonts w:ascii="Times New Roman" w:hAnsi="Times New Roman" w:cs="Times New Roman"/>
          <w:lang w:val="uz-Latn-UZ"/>
        </w:rPr>
        <w:t>O‘zgarishlar mavjud bo‘lsa, ularning mazmunini ko‘rsating</w:t>
      </w:r>
      <w:r w:rsidR="00FF1306" w:rsidRPr="00A90325">
        <w:rPr>
          <w:rFonts w:ascii="Times New Roman" w:hAnsi="Times New Roman" w:cs="Times New Roman"/>
          <w:lang w:val="uz-Latn-UZ"/>
        </w:rPr>
        <w:t>.</w:t>
      </w:r>
    </w:p>
    <w:p w:rsidR="00FF1306" w:rsidRPr="00A90325" w:rsidRDefault="00FF1306" w:rsidP="00FF1306">
      <w:pPr>
        <w:spacing w:before="100" w:beforeAutospacing="1" w:after="100" w:afterAutospacing="1"/>
        <w:jc w:val="center"/>
        <w:rPr>
          <w:rFonts w:ascii="Times New Roman" w:hAnsi="Times New Roman" w:cs="Times New Roman"/>
          <w:b/>
          <w:bCs/>
          <w:lang w:val="uz-Latn-UZ"/>
        </w:rPr>
      </w:pPr>
      <w:bookmarkStart w:id="6" w:name="_Hlk231483097"/>
      <w:r w:rsidRPr="00A90325">
        <w:rPr>
          <w:rFonts w:ascii="Times New Roman" w:hAnsi="Times New Roman" w:cs="Times New Roman"/>
          <w:b/>
          <w:bCs/>
          <w:lang w:val="uz-Latn-UZ"/>
        </w:rPr>
        <w:t>3.</w:t>
      </w:r>
      <w:bookmarkEnd w:id="6"/>
      <w:r w:rsidRPr="00A90325">
        <w:rPr>
          <w:rFonts w:ascii="Times New Roman" w:hAnsi="Times New Roman" w:cs="Times New Roman"/>
          <w:b/>
          <w:bCs/>
          <w:lang w:val="uz-Latn-UZ"/>
        </w:rPr>
        <w:t> </w:t>
      </w:r>
      <w:r w:rsidR="00FA50CE" w:rsidRPr="00A90325">
        <w:rPr>
          <w:rFonts w:ascii="Times New Roman" w:hAnsi="Times New Roman" w:cs="Times New Roman"/>
          <w:b/>
          <w:bCs/>
          <w:lang w:val="uz-Latn-UZ"/>
        </w:rPr>
        <w:t>Faoliyat ko‘rsatkichlari</w:t>
      </w:r>
    </w:p>
    <w:p w:rsidR="00FF1306" w:rsidRPr="00A90325" w:rsidRDefault="00FA50CE" w:rsidP="00FF1306">
      <w:pPr>
        <w:spacing w:before="100" w:beforeAutospacing="1" w:after="120"/>
        <w:jc w:val="center"/>
        <w:rPr>
          <w:rFonts w:ascii="Times New Roman" w:hAnsi="Times New Roman" w:cs="Times New Roman"/>
          <w:b/>
          <w:bCs/>
          <w:lang w:val="uz-Latn-UZ"/>
        </w:rPr>
      </w:pPr>
      <w:bookmarkStart w:id="7" w:name="_Hlk231483147"/>
      <w:r w:rsidRPr="00A90325">
        <w:rPr>
          <w:rFonts w:ascii="Times New Roman" w:hAnsi="Times New Roman" w:cs="Times New Roman"/>
          <w:b/>
          <w:bCs/>
          <w:lang w:val="uz-Latn-UZ"/>
        </w:rPr>
        <w:t>Investitsiya vositachisi</w:t>
      </w:r>
    </w:p>
    <w:tbl>
      <w:tblPr>
        <w:tblStyle w:val="ad"/>
        <w:tblW w:w="8964" w:type="dxa"/>
        <w:tblLook w:val="04A0" w:firstRow="1" w:lastRow="0" w:firstColumn="1" w:lastColumn="0" w:noHBand="0" w:noVBand="1"/>
      </w:tblPr>
      <w:tblGrid>
        <w:gridCol w:w="516"/>
        <w:gridCol w:w="3023"/>
        <w:gridCol w:w="1134"/>
        <w:gridCol w:w="1999"/>
        <w:gridCol w:w="2292"/>
      </w:tblGrid>
      <w:tr w:rsidR="00FF1306" w:rsidRPr="00FB7EFD" w:rsidTr="002D24C9">
        <w:trPr>
          <w:trHeight w:val="619"/>
        </w:trPr>
        <w:tc>
          <w:tcPr>
            <w:tcW w:w="516" w:type="dxa"/>
            <w:vAlign w:val="center"/>
          </w:tcPr>
          <w:p w:rsidR="00FF1306" w:rsidRPr="00A90325" w:rsidRDefault="00FF1306"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bookmarkStart w:id="8" w:name="_Hlk231483197"/>
            <w:bookmarkEnd w:id="7"/>
            <w:r w:rsidRPr="00A90325">
              <w:rPr>
                <w:rFonts w:ascii="Times New Roman" w:hAnsi="Times New Roman" w:cs="Times New Roman"/>
                <w:b/>
                <w:bCs/>
                <w:kern w:val="2"/>
                <w:lang w:val="uz-Latn-UZ"/>
                <w14:ligatures w14:val="standardContextual"/>
              </w:rPr>
              <w:t>№</w:t>
            </w:r>
          </w:p>
        </w:tc>
        <w:tc>
          <w:tcPr>
            <w:tcW w:w="3023"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Ko‘rsatkich nomi</w:t>
            </w:r>
          </w:p>
        </w:tc>
        <w:tc>
          <w:tcPr>
            <w:tcW w:w="1134" w:type="dxa"/>
            <w:vAlign w:val="center"/>
          </w:tcPr>
          <w:p w:rsidR="00FF1306" w:rsidRPr="00A90325" w:rsidRDefault="005016C4"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O‘lch. birl.</w:t>
            </w:r>
          </w:p>
        </w:tc>
        <w:tc>
          <w:tcPr>
            <w:tcW w:w="1999"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Hisobot oyi davomida</w:t>
            </w:r>
          </w:p>
        </w:tc>
        <w:tc>
          <w:tcPr>
            <w:tcW w:w="2292"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O‘sib boruvchi yakun bilan</w:t>
            </w:r>
          </w:p>
        </w:tc>
      </w:tr>
      <w:tr w:rsidR="00FF1306" w:rsidRPr="00A90325" w:rsidTr="002D24C9">
        <w:trPr>
          <w:trHeight w:val="619"/>
        </w:trPr>
        <w:tc>
          <w:tcPr>
            <w:tcW w:w="51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1</w:t>
            </w:r>
          </w:p>
        </w:tc>
        <w:tc>
          <w:tcPr>
            <w:tcW w:w="3023"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Yangi mijozlar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2"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619"/>
        </w:trPr>
        <w:tc>
          <w:tcPr>
            <w:tcW w:w="51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2</w:t>
            </w:r>
          </w:p>
        </w:tc>
        <w:tc>
          <w:tcPr>
            <w:tcW w:w="3023"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Qimmatli qog‘ozlar bo‘yicha bitimlar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2"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609"/>
        </w:trPr>
        <w:tc>
          <w:tcPr>
            <w:tcW w:w="51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3</w:t>
            </w:r>
          </w:p>
        </w:tc>
        <w:tc>
          <w:tcPr>
            <w:tcW w:w="3023"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Qimmatli qog‘ozlar bo‘yicha bitimlar hajmi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2"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A90325" w:rsidTr="002D24C9">
        <w:trPr>
          <w:trHeight w:val="601"/>
        </w:trPr>
        <w:tc>
          <w:tcPr>
            <w:tcW w:w="51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4</w:t>
            </w:r>
          </w:p>
        </w:tc>
        <w:tc>
          <w:tcPr>
            <w:tcW w:w="3023"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Chet ellik mijozlar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2"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A90325" w:rsidTr="002D24C9">
        <w:trPr>
          <w:trHeight w:val="619"/>
        </w:trPr>
        <w:tc>
          <w:tcPr>
            <w:tcW w:w="51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5</w:t>
            </w:r>
          </w:p>
        </w:tc>
        <w:tc>
          <w:tcPr>
            <w:tcW w:w="3023"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Ochilgan hisobraqamlar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2"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929"/>
        </w:trPr>
        <w:tc>
          <w:tcPr>
            <w:tcW w:w="51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6</w:t>
            </w:r>
          </w:p>
        </w:tc>
        <w:tc>
          <w:tcPr>
            <w:tcW w:w="3023"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Aniqlangan nomuvofiqlik holatlari</w:t>
            </w:r>
            <w:r w:rsidRPr="00A90325">
              <w:rPr>
                <w:rFonts w:ascii="Times New Roman" w:hAnsi="Times New Roman" w:cs="Times New Roman"/>
                <w:kern w:val="2"/>
                <w:lang w:val="uz-Latn-UZ"/>
                <w14:ligatures w14:val="standardContextual"/>
              </w:rPr>
              <w:br/>
            </w:r>
            <w:r w:rsidR="00FF1306" w:rsidRPr="00A90325">
              <w:rPr>
                <w:rFonts w:ascii="Times New Roman" w:hAnsi="Times New Roman" w:cs="Times New Roman"/>
                <w:kern w:val="2"/>
                <w:lang w:val="uz-Latn-UZ"/>
                <w14:ligatures w14:val="standardContextual"/>
              </w:rPr>
              <w:t>KYC / AML</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2"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bl>
    <w:p w:rsidR="00FF1306" w:rsidRPr="00A90325" w:rsidRDefault="00FA50CE" w:rsidP="00FF1306">
      <w:pPr>
        <w:spacing w:before="100" w:beforeAutospacing="1" w:after="120"/>
        <w:jc w:val="center"/>
        <w:rPr>
          <w:rFonts w:ascii="Times New Roman" w:hAnsi="Times New Roman" w:cs="Times New Roman"/>
          <w:b/>
          <w:bCs/>
          <w:lang w:val="uz-Latn-UZ"/>
        </w:rPr>
      </w:pPr>
      <w:bookmarkStart w:id="9" w:name="_Hlk231483552"/>
      <w:bookmarkEnd w:id="8"/>
      <w:r w:rsidRPr="00A90325">
        <w:rPr>
          <w:rFonts w:ascii="Times New Roman" w:hAnsi="Times New Roman" w:cs="Times New Roman"/>
          <w:b/>
          <w:bCs/>
          <w:lang w:val="uz-Latn-UZ"/>
        </w:rPr>
        <w:t>Chet ellik nominal saqlovchi</w:t>
      </w:r>
    </w:p>
    <w:tbl>
      <w:tblPr>
        <w:tblStyle w:val="ad"/>
        <w:tblW w:w="0" w:type="auto"/>
        <w:tblLook w:val="04A0" w:firstRow="1" w:lastRow="0" w:firstColumn="1" w:lastColumn="0" w:noHBand="0" w:noVBand="1"/>
      </w:tblPr>
      <w:tblGrid>
        <w:gridCol w:w="498"/>
        <w:gridCol w:w="3041"/>
        <w:gridCol w:w="1187"/>
        <w:gridCol w:w="1908"/>
        <w:gridCol w:w="2290"/>
      </w:tblGrid>
      <w:tr w:rsidR="00FF1306" w:rsidRPr="00FB7EFD" w:rsidTr="002D24C9">
        <w:trPr>
          <w:trHeight w:val="629"/>
        </w:trPr>
        <w:tc>
          <w:tcPr>
            <w:tcW w:w="498" w:type="dxa"/>
            <w:vAlign w:val="center"/>
          </w:tcPr>
          <w:p w:rsidR="00FF1306" w:rsidRPr="00A90325" w:rsidRDefault="00FF1306"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bookmarkStart w:id="10" w:name="_Hlk231483557"/>
            <w:bookmarkEnd w:id="9"/>
            <w:r w:rsidRPr="00A90325">
              <w:rPr>
                <w:rFonts w:ascii="Times New Roman" w:hAnsi="Times New Roman" w:cs="Times New Roman"/>
                <w:b/>
                <w:bCs/>
                <w:kern w:val="2"/>
                <w:lang w:val="uz-Latn-UZ"/>
                <w14:ligatures w14:val="standardContextual"/>
              </w:rPr>
              <w:t>№</w:t>
            </w:r>
          </w:p>
        </w:tc>
        <w:tc>
          <w:tcPr>
            <w:tcW w:w="3041"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Ko‘rsatkich nomi</w:t>
            </w:r>
          </w:p>
        </w:tc>
        <w:tc>
          <w:tcPr>
            <w:tcW w:w="1187" w:type="dxa"/>
            <w:vAlign w:val="center"/>
          </w:tcPr>
          <w:p w:rsidR="00FF1306" w:rsidRPr="00A90325" w:rsidRDefault="005016C4"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O‘lch. birl.</w:t>
            </w:r>
          </w:p>
        </w:tc>
        <w:tc>
          <w:tcPr>
            <w:tcW w:w="1908"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Hisobot oyi davomida</w:t>
            </w:r>
          </w:p>
        </w:tc>
        <w:tc>
          <w:tcPr>
            <w:tcW w:w="2290"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O‘sib boruvchi yakun bilan</w:t>
            </w:r>
          </w:p>
        </w:tc>
      </w:tr>
      <w:tr w:rsidR="00FF1306" w:rsidRPr="00A90325" w:rsidTr="002D24C9">
        <w:trPr>
          <w:trHeight w:val="957"/>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1</w:t>
            </w:r>
          </w:p>
        </w:tc>
        <w:tc>
          <w:tcPr>
            <w:tcW w:w="3041" w:type="dxa"/>
            <w:vAlign w:val="center"/>
          </w:tcPr>
          <w:p w:rsidR="00FF1306" w:rsidRPr="00A90325" w:rsidRDefault="00FA50CE" w:rsidP="002D24C9">
            <w:pPr>
              <w:spacing w:before="100" w:beforeAutospacing="1" w:after="100" w:afterAutospacing="1"/>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Benefitsiar mulkdorlar soni</w:t>
            </w:r>
          </w:p>
        </w:tc>
        <w:tc>
          <w:tcPr>
            <w:tcW w:w="1187" w:type="dxa"/>
            <w:vAlign w:val="center"/>
          </w:tcPr>
          <w:p w:rsidR="00FF1306" w:rsidRPr="00A90325" w:rsidRDefault="00FF1306" w:rsidP="002D24C9">
            <w:pPr>
              <w:spacing w:before="100" w:beforeAutospacing="1" w:after="100" w:afterAutospacing="1"/>
              <w:rPr>
                <w:rFonts w:ascii="Times New Roman" w:hAnsi="Times New Roman" w:cs="Times New Roman"/>
                <w:kern w:val="2"/>
                <w:lang w:val="uz-Latn-UZ"/>
                <w14:ligatures w14:val="standardContextual"/>
              </w:rPr>
            </w:pPr>
          </w:p>
        </w:tc>
        <w:tc>
          <w:tcPr>
            <w:tcW w:w="1908" w:type="dxa"/>
            <w:vAlign w:val="center"/>
          </w:tcPr>
          <w:p w:rsidR="00FF1306" w:rsidRPr="00A90325" w:rsidRDefault="00FF1306" w:rsidP="002D24C9">
            <w:pPr>
              <w:spacing w:before="100" w:beforeAutospacing="1" w:after="100" w:afterAutospacing="1"/>
              <w:rPr>
                <w:rFonts w:ascii="Times New Roman" w:hAnsi="Times New Roman" w:cs="Times New Roman"/>
                <w:kern w:val="2"/>
                <w:lang w:val="uz-Latn-UZ"/>
                <w14:ligatures w14:val="standardContextual"/>
              </w:rPr>
            </w:pPr>
          </w:p>
        </w:tc>
        <w:tc>
          <w:tcPr>
            <w:tcW w:w="2290" w:type="dxa"/>
            <w:vAlign w:val="center"/>
          </w:tcPr>
          <w:p w:rsidR="00FF1306" w:rsidRPr="00A90325" w:rsidRDefault="00FF1306" w:rsidP="002D24C9">
            <w:pPr>
              <w:spacing w:before="100" w:beforeAutospacing="1" w:after="100" w:afterAutospacing="1"/>
              <w:rPr>
                <w:rFonts w:ascii="Times New Roman" w:hAnsi="Times New Roman" w:cs="Times New Roman"/>
                <w:kern w:val="2"/>
                <w:lang w:val="uz-Latn-UZ"/>
                <w14:ligatures w14:val="standardContextual"/>
              </w:rPr>
            </w:pPr>
          </w:p>
        </w:tc>
      </w:tr>
      <w:tr w:rsidR="00FF1306" w:rsidRPr="00A90325" w:rsidTr="002D24C9">
        <w:trPr>
          <w:trHeight w:val="842"/>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2</w:t>
            </w:r>
          </w:p>
        </w:tc>
        <w:tc>
          <w:tcPr>
            <w:tcW w:w="3041"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Ochilgan hisobvaraqlar soni</w:t>
            </w:r>
          </w:p>
        </w:tc>
        <w:tc>
          <w:tcPr>
            <w:tcW w:w="1187"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0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0"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1408"/>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3</w:t>
            </w:r>
          </w:p>
        </w:tc>
        <w:tc>
          <w:tcPr>
            <w:tcW w:w="3041"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Hisobvaraqlarda hisobga olingan aktivlarning umumiy qiymati</w:t>
            </w:r>
          </w:p>
        </w:tc>
        <w:tc>
          <w:tcPr>
            <w:tcW w:w="1187"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0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0"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A90325" w:rsidTr="002D24C9">
        <w:trPr>
          <w:trHeight w:val="816"/>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4</w:t>
            </w:r>
          </w:p>
        </w:tc>
        <w:tc>
          <w:tcPr>
            <w:tcW w:w="3041"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Korporativ harakatlar soni</w:t>
            </w:r>
          </w:p>
        </w:tc>
        <w:tc>
          <w:tcPr>
            <w:tcW w:w="1187"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0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0"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932"/>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5</w:t>
            </w:r>
          </w:p>
        </w:tc>
        <w:tc>
          <w:tcPr>
            <w:tcW w:w="3041"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Aniqlangan nomuvofiqlik holatlari</w:t>
            </w:r>
            <w:r w:rsidR="00FF1306" w:rsidRPr="00A90325">
              <w:rPr>
                <w:rFonts w:ascii="Times New Roman" w:hAnsi="Times New Roman" w:cs="Times New Roman"/>
                <w:kern w:val="2"/>
                <w:lang w:val="uz-Latn-UZ"/>
                <w14:ligatures w14:val="standardContextual"/>
              </w:rPr>
              <w:br/>
              <w:t>KYC / AML</w:t>
            </w:r>
          </w:p>
        </w:tc>
        <w:tc>
          <w:tcPr>
            <w:tcW w:w="1187"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190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90"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bookmarkEnd w:id="10"/>
    </w:tbl>
    <w:p w:rsidR="00795EB5" w:rsidRPr="00A90325" w:rsidRDefault="00795EB5" w:rsidP="00FF1306">
      <w:pPr>
        <w:spacing w:before="100" w:beforeAutospacing="1" w:after="120"/>
        <w:jc w:val="center"/>
        <w:rPr>
          <w:rFonts w:ascii="Times New Roman" w:hAnsi="Times New Roman" w:cs="Times New Roman"/>
          <w:b/>
          <w:bCs/>
          <w:lang w:val="uz-Latn-UZ"/>
        </w:rPr>
      </w:pPr>
    </w:p>
    <w:p w:rsidR="00795EB5" w:rsidRPr="00A90325" w:rsidRDefault="00795EB5" w:rsidP="00FF1306">
      <w:pPr>
        <w:spacing w:before="100" w:beforeAutospacing="1" w:after="120"/>
        <w:jc w:val="center"/>
        <w:rPr>
          <w:rFonts w:ascii="Times New Roman" w:hAnsi="Times New Roman" w:cs="Times New Roman"/>
          <w:b/>
          <w:bCs/>
          <w:lang w:val="uz-Latn-UZ"/>
        </w:rPr>
      </w:pPr>
    </w:p>
    <w:p w:rsidR="00FF1306" w:rsidRPr="00A90325" w:rsidRDefault="00FA50CE" w:rsidP="00FF1306">
      <w:pPr>
        <w:spacing w:before="100" w:beforeAutospacing="1" w:after="120"/>
        <w:jc w:val="center"/>
        <w:rPr>
          <w:rFonts w:ascii="Times New Roman" w:hAnsi="Times New Roman" w:cs="Times New Roman"/>
          <w:b/>
          <w:bCs/>
          <w:lang w:val="uz-Latn-UZ"/>
        </w:rPr>
      </w:pPr>
      <w:r w:rsidRPr="00A90325">
        <w:rPr>
          <w:rFonts w:ascii="Times New Roman" w:hAnsi="Times New Roman" w:cs="Times New Roman"/>
          <w:b/>
          <w:bCs/>
          <w:lang w:val="uz-Latn-UZ"/>
        </w:rPr>
        <w:t>Emitent</w:t>
      </w:r>
    </w:p>
    <w:tbl>
      <w:tblPr>
        <w:tblStyle w:val="ad"/>
        <w:tblW w:w="0" w:type="auto"/>
        <w:tblLook w:val="04A0" w:firstRow="1" w:lastRow="0" w:firstColumn="1" w:lastColumn="0" w:noHBand="0" w:noVBand="1"/>
      </w:tblPr>
      <w:tblGrid>
        <w:gridCol w:w="499"/>
        <w:gridCol w:w="3040"/>
        <w:gridCol w:w="1134"/>
        <w:gridCol w:w="2090"/>
        <w:gridCol w:w="2255"/>
      </w:tblGrid>
      <w:tr w:rsidR="00FF1306" w:rsidRPr="00FB7EFD" w:rsidTr="002D24C9">
        <w:trPr>
          <w:trHeight w:val="649"/>
        </w:trPr>
        <w:tc>
          <w:tcPr>
            <w:tcW w:w="499" w:type="dxa"/>
            <w:vAlign w:val="center"/>
          </w:tcPr>
          <w:p w:rsidR="00FF1306" w:rsidRPr="00A90325" w:rsidRDefault="00FF1306"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w:t>
            </w:r>
          </w:p>
        </w:tc>
        <w:tc>
          <w:tcPr>
            <w:tcW w:w="3040"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Ko‘rsatkich nomi</w:t>
            </w:r>
          </w:p>
        </w:tc>
        <w:tc>
          <w:tcPr>
            <w:tcW w:w="1134" w:type="dxa"/>
            <w:vAlign w:val="center"/>
          </w:tcPr>
          <w:p w:rsidR="00FF1306" w:rsidRPr="00A90325" w:rsidRDefault="005016C4"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O‘lch. birl.</w:t>
            </w:r>
          </w:p>
        </w:tc>
        <w:tc>
          <w:tcPr>
            <w:tcW w:w="2090"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Hisobot oyi davomida</w:t>
            </w:r>
          </w:p>
        </w:tc>
        <w:tc>
          <w:tcPr>
            <w:tcW w:w="2255"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O‘sib boruvchi yakun bilan</w:t>
            </w:r>
          </w:p>
        </w:tc>
      </w:tr>
      <w:tr w:rsidR="00FF1306" w:rsidRPr="00FB7EFD" w:rsidTr="002D24C9">
        <w:trPr>
          <w:trHeight w:val="649"/>
        </w:trPr>
        <w:tc>
          <w:tcPr>
            <w:tcW w:w="4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1</w:t>
            </w:r>
          </w:p>
        </w:tc>
        <w:tc>
          <w:tcPr>
            <w:tcW w:w="3040"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Muomalaga chiqarilgan qimmatli qog‘ozlar hajmi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0"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5"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973"/>
        </w:trPr>
        <w:tc>
          <w:tcPr>
            <w:tcW w:w="4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2</w:t>
            </w:r>
          </w:p>
        </w:tc>
        <w:tc>
          <w:tcPr>
            <w:tcW w:w="3040"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Amalda joylashtirilgan qimmatli qog‘ozlar hajmi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0"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5"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962"/>
        </w:trPr>
        <w:tc>
          <w:tcPr>
            <w:tcW w:w="4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3</w:t>
            </w:r>
          </w:p>
        </w:tc>
        <w:tc>
          <w:tcPr>
            <w:tcW w:w="3040" w:type="dxa"/>
            <w:vAlign w:val="center"/>
          </w:tcPr>
          <w:p w:rsidR="00FF1306" w:rsidRPr="00A90325" w:rsidRDefault="00FA50CE"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Qaytarib sotib olingan qimmatli qog‘ozlar miqdori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0"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5"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bl>
    <w:p w:rsidR="00FF1306" w:rsidRPr="00A90325" w:rsidRDefault="005016C4" w:rsidP="00FF1306">
      <w:pPr>
        <w:spacing w:before="100" w:beforeAutospacing="1" w:after="120"/>
        <w:jc w:val="center"/>
        <w:rPr>
          <w:rFonts w:ascii="Times New Roman" w:hAnsi="Times New Roman" w:cs="Times New Roman"/>
          <w:b/>
          <w:bCs/>
          <w:lang w:val="uz-Latn-UZ"/>
        </w:rPr>
      </w:pPr>
      <w:r w:rsidRPr="00A90325">
        <w:rPr>
          <w:rFonts w:ascii="Times New Roman" w:hAnsi="Times New Roman" w:cs="Times New Roman"/>
          <w:b/>
          <w:bCs/>
          <w:lang w:val="uz-Latn-UZ"/>
        </w:rPr>
        <w:t>Agent-bank</w:t>
      </w:r>
    </w:p>
    <w:tbl>
      <w:tblPr>
        <w:tblStyle w:val="ad"/>
        <w:tblW w:w="0" w:type="auto"/>
        <w:tblLook w:val="04A0" w:firstRow="1" w:lastRow="0" w:firstColumn="1" w:lastColumn="0" w:noHBand="0" w:noVBand="1"/>
      </w:tblPr>
      <w:tblGrid>
        <w:gridCol w:w="499"/>
        <w:gridCol w:w="3040"/>
        <w:gridCol w:w="1134"/>
        <w:gridCol w:w="2048"/>
        <w:gridCol w:w="2269"/>
      </w:tblGrid>
      <w:tr w:rsidR="00FF1306" w:rsidRPr="00FB7EFD" w:rsidTr="002D24C9">
        <w:trPr>
          <w:trHeight w:val="659"/>
        </w:trPr>
        <w:tc>
          <w:tcPr>
            <w:tcW w:w="499" w:type="dxa"/>
            <w:vAlign w:val="center"/>
          </w:tcPr>
          <w:p w:rsidR="00FF1306" w:rsidRPr="00A90325" w:rsidRDefault="00FF1306"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w:t>
            </w:r>
          </w:p>
        </w:tc>
        <w:tc>
          <w:tcPr>
            <w:tcW w:w="3040"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Ko‘rsatkich nomi</w:t>
            </w:r>
          </w:p>
        </w:tc>
        <w:tc>
          <w:tcPr>
            <w:tcW w:w="1134" w:type="dxa"/>
            <w:vAlign w:val="center"/>
          </w:tcPr>
          <w:p w:rsidR="00FF1306" w:rsidRPr="00A90325" w:rsidRDefault="005016C4"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O‘lch. birl.</w:t>
            </w:r>
          </w:p>
        </w:tc>
        <w:tc>
          <w:tcPr>
            <w:tcW w:w="2048"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Hisobot oyi davomida</w:t>
            </w:r>
          </w:p>
        </w:tc>
        <w:tc>
          <w:tcPr>
            <w:tcW w:w="2269"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O‘sib boruvchi yakun bilan</w:t>
            </w:r>
          </w:p>
        </w:tc>
      </w:tr>
      <w:tr w:rsidR="00FF1306" w:rsidRPr="00FB7EFD" w:rsidTr="002D24C9">
        <w:trPr>
          <w:trHeight w:val="988"/>
        </w:trPr>
        <w:tc>
          <w:tcPr>
            <w:tcW w:w="4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1</w:t>
            </w:r>
          </w:p>
        </w:tc>
        <w:tc>
          <w:tcPr>
            <w:tcW w:w="3040"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Amalga oshirilgan hisob-kitoblar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4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6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A90325" w:rsidTr="002D24C9">
        <w:trPr>
          <w:trHeight w:val="659"/>
        </w:trPr>
        <w:tc>
          <w:tcPr>
            <w:tcW w:w="4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2</w:t>
            </w:r>
          </w:p>
        </w:tc>
        <w:tc>
          <w:tcPr>
            <w:tcW w:w="3040"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Jami hisob-kitoblar hajmi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4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6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A90325" w:rsidTr="002D24C9">
        <w:trPr>
          <w:trHeight w:val="647"/>
        </w:trPr>
        <w:tc>
          <w:tcPr>
            <w:tcW w:w="49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3</w:t>
            </w:r>
          </w:p>
        </w:tc>
        <w:tc>
          <w:tcPr>
            <w:tcW w:w="3040"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Ochilgan hisobvaraqlar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4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69"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bl>
    <w:p w:rsidR="00FF1306" w:rsidRPr="00A90325" w:rsidRDefault="005016C4" w:rsidP="00FF1306">
      <w:pPr>
        <w:spacing w:before="100" w:beforeAutospacing="1" w:after="0"/>
        <w:jc w:val="center"/>
        <w:rPr>
          <w:rFonts w:ascii="Times New Roman" w:hAnsi="Times New Roman" w:cs="Times New Roman"/>
          <w:b/>
          <w:bCs/>
          <w:lang w:val="uz-Latn-UZ"/>
        </w:rPr>
      </w:pPr>
      <w:r w:rsidRPr="00A90325">
        <w:rPr>
          <w:rFonts w:ascii="Times New Roman" w:hAnsi="Times New Roman" w:cs="Times New Roman"/>
          <w:b/>
          <w:bCs/>
          <w:lang w:val="uz-Latn-UZ"/>
        </w:rPr>
        <w:t>Kastodian</w:t>
      </w:r>
    </w:p>
    <w:tbl>
      <w:tblPr>
        <w:tblStyle w:val="ad"/>
        <w:tblW w:w="0" w:type="auto"/>
        <w:tblLook w:val="04A0" w:firstRow="1" w:lastRow="0" w:firstColumn="1" w:lastColumn="0" w:noHBand="0" w:noVBand="1"/>
      </w:tblPr>
      <w:tblGrid>
        <w:gridCol w:w="498"/>
        <w:gridCol w:w="3041"/>
        <w:gridCol w:w="1134"/>
        <w:gridCol w:w="2096"/>
        <w:gridCol w:w="2254"/>
      </w:tblGrid>
      <w:tr w:rsidR="00FF1306" w:rsidRPr="00FB7EFD" w:rsidTr="002D24C9">
        <w:trPr>
          <w:trHeight w:val="649"/>
        </w:trPr>
        <w:tc>
          <w:tcPr>
            <w:tcW w:w="498" w:type="dxa"/>
            <w:vAlign w:val="center"/>
          </w:tcPr>
          <w:p w:rsidR="00FF1306" w:rsidRPr="00A90325" w:rsidRDefault="00FF1306"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w:t>
            </w:r>
          </w:p>
        </w:tc>
        <w:tc>
          <w:tcPr>
            <w:tcW w:w="3041"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Ko‘rsatkich nomi</w:t>
            </w:r>
          </w:p>
        </w:tc>
        <w:tc>
          <w:tcPr>
            <w:tcW w:w="1134" w:type="dxa"/>
            <w:vAlign w:val="center"/>
          </w:tcPr>
          <w:p w:rsidR="00FF1306" w:rsidRPr="00A90325" w:rsidRDefault="005016C4"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O‘lch. birl.</w:t>
            </w:r>
          </w:p>
        </w:tc>
        <w:tc>
          <w:tcPr>
            <w:tcW w:w="2096"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Hisobot oyi davomida</w:t>
            </w:r>
          </w:p>
        </w:tc>
        <w:tc>
          <w:tcPr>
            <w:tcW w:w="2254" w:type="dxa"/>
            <w:vAlign w:val="center"/>
          </w:tcPr>
          <w:p w:rsidR="00FF1306" w:rsidRPr="00A90325" w:rsidRDefault="00FA50CE" w:rsidP="002D24C9">
            <w:pPr>
              <w:spacing w:before="100" w:beforeAutospacing="1" w:after="100" w:afterAutospacing="1" w:line="240" w:lineRule="auto"/>
              <w:jc w:val="center"/>
              <w:rPr>
                <w:rFonts w:ascii="Times New Roman" w:hAnsi="Times New Roman" w:cs="Times New Roman"/>
                <w:b/>
                <w:bCs/>
                <w:kern w:val="2"/>
                <w:lang w:val="uz-Latn-UZ"/>
                <w14:ligatures w14:val="standardContextual"/>
              </w:rPr>
            </w:pPr>
            <w:r w:rsidRPr="00A90325">
              <w:rPr>
                <w:rFonts w:ascii="Times New Roman" w:hAnsi="Times New Roman" w:cs="Times New Roman"/>
                <w:b/>
                <w:bCs/>
                <w:kern w:val="2"/>
                <w:lang w:val="uz-Latn-UZ"/>
                <w14:ligatures w14:val="standardContextual"/>
              </w:rPr>
              <w:t>O‘sib boruvchi yakun bilan</w:t>
            </w:r>
          </w:p>
        </w:tc>
      </w:tr>
      <w:tr w:rsidR="00FF1306" w:rsidRPr="00FB7EFD" w:rsidTr="002D24C9">
        <w:trPr>
          <w:trHeight w:val="649"/>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1</w:t>
            </w:r>
          </w:p>
        </w:tc>
        <w:tc>
          <w:tcPr>
            <w:tcW w:w="3041"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Xizmat ko‘rsatilayotgan mijozlar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A90325" w:rsidTr="002D24C9">
        <w:trPr>
          <w:trHeight w:val="649"/>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2</w:t>
            </w:r>
          </w:p>
        </w:tc>
        <w:tc>
          <w:tcPr>
            <w:tcW w:w="3041"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Saqlovdagi aktivlarning umumiy qiymati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A90325" w:rsidTr="002D24C9">
        <w:trPr>
          <w:trHeight w:val="649"/>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3</w:t>
            </w:r>
          </w:p>
        </w:tc>
        <w:tc>
          <w:tcPr>
            <w:tcW w:w="3041"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Ochilgan depo hisobvaraqlari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974"/>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4</w:t>
            </w:r>
          </w:p>
        </w:tc>
        <w:tc>
          <w:tcPr>
            <w:tcW w:w="3041"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Qimmatli qog‘ozlarga bo‘lgan huquqlarni hisobga olish operatsiyalari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FB7EFD" w:rsidTr="002D24C9">
        <w:trPr>
          <w:trHeight w:val="963"/>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5</w:t>
            </w:r>
          </w:p>
        </w:tc>
        <w:tc>
          <w:tcPr>
            <w:tcW w:w="3041"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Qimmatli qog‘ozlar o‘tkazmalari bo‘yicha operatsiyalar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r w:rsidR="00FF1306" w:rsidRPr="00A90325" w:rsidTr="002D24C9">
        <w:trPr>
          <w:trHeight w:val="974"/>
        </w:trPr>
        <w:tc>
          <w:tcPr>
            <w:tcW w:w="498"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6</w:t>
            </w:r>
          </w:p>
        </w:tc>
        <w:tc>
          <w:tcPr>
            <w:tcW w:w="3041" w:type="dxa"/>
            <w:vAlign w:val="center"/>
          </w:tcPr>
          <w:p w:rsidR="00FF1306" w:rsidRPr="00A90325" w:rsidRDefault="005016C4" w:rsidP="002D24C9">
            <w:pPr>
              <w:spacing w:before="100" w:beforeAutospacing="1" w:after="100" w:afterAutospacing="1" w:line="240" w:lineRule="auto"/>
              <w:rPr>
                <w:rFonts w:ascii="Times New Roman" w:hAnsi="Times New Roman" w:cs="Times New Roman"/>
                <w:kern w:val="2"/>
                <w:lang w:val="uz-Latn-UZ"/>
                <w14:ligatures w14:val="standardContextual"/>
              </w:rPr>
            </w:pPr>
            <w:r w:rsidRPr="00A90325">
              <w:rPr>
                <w:rFonts w:ascii="Times New Roman" w:hAnsi="Times New Roman" w:cs="Times New Roman"/>
                <w:kern w:val="2"/>
                <w:lang w:val="uz-Latn-UZ"/>
                <w14:ligatures w14:val="standardContextual"/>
              </w:rPr>
              <w:t>Korporativ harakatlar soni</w:t>
            </w:r>
          </w:p>
        </w:tc>
        <w:tc>
          <w:tcPr>
            <w:tcW w:w="113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096"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c>
          <w:tcPr>
            <w:tcW w:w="2254" w:type="dxa"/>
            <w:vAlign w:val="center"/>
          </w:tcPr>
          <w:p w:rsidR="00FF1306" w:rsidRPr="00A90325" w:rsidRDefault="00FF1306" w:rsidP="002D24C9">
            <w:pPr>
              <w:spacing w:before="100" w:beforeAutospacing="1" w:after="100" w:afterAutospacing="1" w:line="240" w:lineRule="auto"/>
              <w:rPr>
                <w:rFonts w:ascii="Times New Roman" w:hAnsi="Times New Roman" w:cs="Times New Roman"/>
                <w:kern w:val="2"/>
                <w:lang w:val="uz-Latn-UZ"/>
                <w14:ligatures w14:val="standardContextual"/>
              </w:rPr>
            </w:pPr>
          </w:p>
        </w:tc>
      </w:tr>
    </w:tbl>
    <w:p w:rsidR="00FF1306" w:rsidRPr="00A90325" w:rsidRDefault="00FF1306" w:rsidP="00FF1306">
      <w:pPr>
        <w:spacing w:before="100" w:beforeAutospacing="1" w:after="100" w:afterAutospacing="1"/>
        <w:rPr>
          <w:rFonts w:ascii="Times New Roman" w:hAnsi="Times New Roman" w:cs="Times New Roman"/>
          <w:b/>
          <w:bCs/>
          <w:lang w:val="uz-Latn-UZ"/>
        </w:rPr>
      </w:pPr>
    </w:p>
    <w:p w:rsidR="00FF1306" w:rsidRPr="00A90325" w:rsidRDefault="00FF1306" w:rsidP="00FF1306">
      <w:pPr>
        <w:spacing w:before="100" w:beforeAutospacing="1" w:after="100" w:afterAutospacing="1"/>
        <w:jc w:val="both"/>
        <w:rPr>
          <w:rFonts w:ascii="Times New Roman" w:hAnsi="Times New Roman" w:cs="Times New Roman"/>
          <w:b/>
          <w:bCs/>
          <w:lang w:val="uz-Latn-UZ"/>
        </w:rPr>
      </w:pPr>
      <w:r w:rsidRPr="00A90325">
        <w:rPr>
          <w:rFonts w:ascii="Segoe UI Symbol" w:hAnsi="Segoe UI Symbol" w:cs="Segoe UI Symbol"/>
          <w:lang w:val="uz-Latn-UZ"/>
        </w:rPr>
        <w:t>☐</w:t>
      </w:r>
      <w:r w:rsidRPr="00A90325">
        <w:rPr>
          <w:rFonts w:ascii="Times New Roman" w:hAnsi="Times New Roman" w:cs="Times New Roman"/>
          <w:b/>
          <w:bCs/>
          <w:lang w:val="uz-Latn-UZ"/>
        </w:rPr>
        <w:tab/>
      </w:r>
      <w:r w:rsidR="005016C4" w:rsidRPr="00A90325">
        <w:rPr>
          <w:rFonts w:ascii="Times New Roman" w:hAnsi="Times New Roman" w:cs="Times New Roman"/>
          <w:lang w:val="uz-Latn-UZ"/>
        </w:rPr>
        <w:t>Mazkur hisobotda va unga ilova qilingan hujjatlarda keltirilgan ma’lumotlarning ishonchliligi, to‘liqligi va dolzarbligini tasdiqlayman</w:t>
      </w:r>
      <w:r w:rsidRPr="00A90325">
        <w:rPr>
          <w:rFonts w:ascii="Times New Roman" w:hAnsi="Times New Roman" w:cs="Times New Roman"/>
          <w:lang w:val="uz-Latn-UZ"/>
        </w:rPr>
        <w:t>.</w:t>
      </w:r>
    </w:p>
    <w:p w:rsidR="00FF1306" w:rsidRPr="00A90325" w:rsidRDefault="00FF1306" w:rsidP="00FF1306">
      <w:pPr>
        <w:spacing w:before="100" w:beforeAutospacing="1" w:after="100" w:afterAutospacing="1"/>
        <w:jc w:val="both"/>
        <w:rPr>
          <w:rFonts w:ascii="Times New Roman" w:hAnsi="Times New Roman" w:cs="Times New Roman"/>
          <w:lang w:val="uz-Latn-UZ"/>
        </w:rPr>
      </w:pPr>
      <w:r w:rsidRPr="00A90325">
        <w:rPr>
          <w:rFonts w:ascii="Segoe UI Symbol" w:hAnsi="Segoe UI Symbol" w:cs="Segoe UI Symbol"/>
          <w:lang w:val="uz-Latn-UZ"/>
        </w:rPr>
        <w:t>☐</w:t>
      </w:r>
      <w:r w:rsidRPr="00A90325">
        <w:rPr>
          <w:rFonts w:ascii="Times New Roman" w:hAnsi="Times New Roman" w:cs="Times New Roman"/>
          <w:b/>
          <w:bCs/>
          <w:lang w:val="uz-Latn-UZ"/>
        </w:rPr>
        <w:tab/>
      </w:r>
      <w:r w:rsidR="005016C4" w:rsidRPr="00A90325">
        <w:rPr>
          <w:rFonts w:ascii="Times New Roman" w:hAnsi="Times New Roman" w:cs="Times New Roman"/>
          <w:lang w:val="uz-Latn-UZ"/>
        </w:rPr>
        <w:t>Ishonchsiz, to‘liq bo‘lmagan yoki chalg‘ituvchi ma’lumotlar taqdim etilishi O‘zbekiston Respublikasi qonunchiligida hamda kapital bozori sohasidagi “Tartibga soluvchi qumdon” maxsus huquqiy rejimida ishtirok etish shartlarida nazarda tutilgan choralarning qo‘llanilishiga olib kelishi mumkinligidan xabardorman</w:t>
      </w:r>
      <w:r w:rsidRPr="00A90325">
        <w:rPr>
          <w:rFonts w:ascii="Times New Roman" w:hAnsi="Times New Roman" w:cs="Times New Roman"/>
          <w:lang w:val="uz-Latn-UZ"/>
        </w:rPr>
        <w:t>.</w:t>
      </w:r>
    </w:p>
    <w:p w:rsidR="00FF1306" w:rsidRPr="00A90325" w:rsidRDefault="00FF1306" w:rsidP="00FF1306">
      <w:pPr>
        <w:spacing w:before="100" w:beforeAutospacing="1" w:after="100" w:afterAutospacing="1"/>
        <w:rPr>
          <w:rFonts w:ascii="Times New Roman" w:hAnsi="Times New Roman" w:cs="Times New Roman"/>
          <w:b/>
          <w:bCs/>
          <w:lang w:val="uz-Latn-UZ"/>
        </w:rPr>
      </w:pPr>
    </w:p>
    <w:p w:rsidR="00FF1306" w:rsidRPr="00A90325" w:rsidRDefault="005016C4" w:rsidP="00FF1306">
      <w:pPr>
        <w:spacing w:after="0"/>
        <w:rPr>
          <w:rFonts w:ascii="Times New Roman" w:hAnsi="Times New Roman" w:cs="Times New Roman"/>
          <w:lang w:val="uz-Latn-UZ"/>
        </w:rPr>
      </w:pPr>
      <w:r w:rsidRPr="00A90325">
        <w:rPr>
          <w:rFonts w:ascii="Times New Roman" w:hAnsi="Times New Roman" w:cs="Times New Roman"/>
          <w:lang w:val="uz-Latn-UZ"/>
        </w:rPr>
        <w:t>Rahbarning F.I.Sh</w:t>
      </w:r>
      <w:r w:rsidR="00FF1306" w:rsidRPr="00A90325">
        <w:rPr>
          <w:rFonts w:ascii="Times New Roman" w:hAnsi="Times New Roman" w:cs="Times New Roman"/>
          <w:lang w:val="uz-Latn-UZ"/>
        </w:rPr>
        <w:t>.:</w:t>
      </w:r>
    </w:p>
    <w:p w:rsidR="00FF1306" w:rsidRPr="00A90325" w:rsidRDefault="005016C4" w:rsidP="00FF1306">
      <w:pPr>
        <w:spacing w:after="0"/>
        <w:rPr>
          <w:rFonts w:ascii="Times New Roman" w:hAnsi="Times New Roman" w:cs="Times New Roman"/>
          <w:lang w:val="uz-Latn-UZ"/>
        </w:rPr>
      </w:pPr>
      <w:r w:rsidRPr="00A90325">
        <w:rPr>
          <w:rFonts w:ascii="Times New Roman" w:hAnsi="Times New Roman" w:cs="Times New Roman"/>
          <w:lang w:val="uz-Latn-UZ"/>
        </w:rPr>
        <w:t>Lavozim</w:t>
      </w:r>
      <w:r w:rsidR="00FF1306" w:rsidRPr="00A90325">
        <w:rPr>
          <w:rFonts w:ascii="Times New Roman" w:hAnsi="Times New Roman" w:cs="Times New Roman"/>
          <w:lang w:val="uz-Latn-UZ"/>
        </w:rPr>
        <w:t>:</w:t>
      </w:r>
    </w:p>
    <w:p w:rsidR="00FF1306" w:rsidRPr="00A90325" w:rsidRDefault="005016C4" w:rsidP="00FF1306">
      <w:pPr>
        <w:spacing w:after="0"/>
        <w:rPr>
          <w:rFonts w:ascii="Times New Roman" w:hAnsi="Times New Roman" w:cs="Times New Roman"/>
          <w:lang w:val="uz-Latn-UZ"/>
        </w:rPr>
      </w:pPr>
      <w:r w:rsidRPr="00A90325">
        <w:rPr>
          <w:rFonts w:ascii="Times New Roman" w:hAnsi="Times New Roman" w:cs="Times New Roman"/>
          <w:lang w:val="uz-Latn-UZ"/>
        </w:rPr>
        <w:t>Sana</w:t>
      </w:r>
      <w:r w:rsidR="00FF1306" w:rsidRPr="00A90325">
        <w:rPr>
          <w:rFonts w:ascii="Times New Roman" w:hAnsi="Times New Roman" w:cs="Times New Roman"/>
          <w:lang w:val="uz-Latn-UZ"/>
        </w:rPr>
        <w:t>:</w:t>
      </w:r>
    </w:p>
    <w:p w:rsidR="00FF1306" w:rsidRPr="00A90325" w:rsidRDefault="005016C4" w:rsidP="00FF1306">
      <w:pPr>
        <w:spacing w:after="0"/>
        <w:rPr>
          <w:rFonts w:ascii="Times New Roman" w:hAnsi="Times New Roman" w:cs="Times New Roman"/>
          <w:lang w:val="uz-Latn-UZ"/>
        </w:rPr>
      </w:pPr>
      <w:r w:rsidRPr="00A90325">
        <w:rPr>
          <w:rFonts w:ascii="Times New Roman" w:hAnsi="Times New Roman" w:cs="Times New Roman"/>
          <w:lang w:val="uz-Latn-UZ"/>
        </w:rPr>
        <w:t>Rahbar imzosi</w:t>
      </w:r>
      <w:r w:rsidR="00FF1306" w:rsidRPr="00A90325">
        <w:rPr>
          <w:rFonts w:ascii="Times New Roman" w:hAnsi="Times New Roman" w:cs="Times New Roman"/>
          <w:lang w:val="uz-Latn-UZ"/>
        </w:rPr>
        <w:t>:</w:t>
      </w:r>
    </w:p>
    <w:p w:rsidR="00FF1306" w:rsidRPr="00A90325" w:rsidRDefault="00FF1306" w:rsidP="00FF1306">
      <w:pPr>
        <w:spacing w:after="0"/>
        <w:rPr>
          <w:rFonts w:ascii="Times New Roman" w:hAnsi="Times New Roman" w:cs="Times New Roman"/>
          <w:lang w:val="uz-Latn-UZ"/>
        </w:rPr>
      </w:pPr>
    </w:p>
    <w:sectPr w:rsidR="00FF1306" w:rsidRPr="00A90325" w:rsidSect="00FF1306">
      <w:headerReference w:type="first" r:id="rId9"/>
      <w:pgSz w:w="11906" w:h="16838"/>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6E9" w:rsidRDefault="001F06E9">
      <w:pPr>
        <w:spacing w:after="0" w:line="240" w:lineRule="auto"/>
      </w:pPr>
      <w:r>
        <w:separator/>
      </w:r>
    </w:p>
  </w:endnote>
  <w:endnote w:type="continuationSeparator" w:id="0">
    <w:p w:rsidR="001F06E9" w:rsidRDefault="001F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Uzb Roman">
    <w:altName w:val="Times New Roman"/>
    <w:charset w:val="CC"/>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4BC5" w:rsidRDefault="00104BC5">
    <w:pPr>
      <w:pStyle w:val="af0"/>
      <w:jc w:val="center"/>
    </w:pPr>
  </w:p>
  <w:p w:rsidR="00104BC5" w:rsidRDefault="00104B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6E9" w:rsidRDefault="001F06E9">
      <w:pPr>
        <w:spacing w:after="0" w:line="240" w:lineRule="auto"/>
      </w:pPr>
      <w:r>
        <w:separator/>
      </w:r>
    </w:p>
  </w:footnote>
  <w:footnote w:type="continuationSeparator" w:id="0">
    <w:p w:rsidR="001F06E9" w:rsidRDefault="001F0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4BC5" w:rsidRPr="006E029E" w:rsidRDefault="00104BC5" w:rsidP="00DF3DD3">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29E" w:rsidRDefault="006E029E">
    <w:pPr>
      <w:pStyle w:val="ae"/>
      <w:jc w:val="center"/>
    </w:pPr>
  </w:p>
  <w:p w:rsidR="00104BC5" w:rsidRDefault="00104BC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C1B9E"/>
    <w:multiLevelType w:val="hybridMultilevel"/>
    <w:tmpl w:val="2CA06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183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59"/>
    <w:rsid w:val="00104BC5"/>
    <w:rsid w:val="00131E3E"/>
    <w:rsid w:val="001F06E9"/>
    <w:rsid w:val="00282E30"/>
    <w:rsid w:val="00356606"/>
    <w:rsid w:val="0044534A"/>
    <w:rsid w:val="005016C4"/>
    <w:rsid w:val="0065522F"/>
    <w:rsid w:val="006E029E"/>
    <w:rsid w:val="00715260"/>
    <w:rsid w:val="00795EB5"/>
    <w:rsid w:val="009D1359"/>
    <w:rsid w:val="009D137F"/>
    <w:rsid w:val="009F1410"/>
    <w:rsid w:val="00A1603B"/>
    <w:rsid w:val="00A64452"/>
    <w:rsid w:val="00A90325"/>
    <w:rsid w:val="00AB1D10"/>
    <w:rsid w:val="00AE5BEA"/>
    <w:rsid w:val="00B026B1"/>
    <w:rsid w:val="00B456EB"/>
    <w:rsid w:val="00BA097A"/>
    <w:rsid w:val="00CD3860"/>
    <w:rsid w:val="00DC6C84"/>
    <w:rsid w:val="00FA50CE"/>
    <w:rsid w:val="00FB7EFD"/>
    <w:rsid w:val="00FF1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B5AD"/>
  <w15:chartTrackingRefBased/>
  <w15:docId w15:val="{6F38287C-368E-4909-BD53-55F9E896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306"/>
    <w:pPr>
      <w:spacing w:after="200" w:line="276" w:lineRule="auto"/>
    </w:pPr>
    <w:rPr>
      <w:rFonts w:ascii="Times Uzb Roman" w:hAnsi="Times Uzb Roman"/>
      <w:kern w:val="0"/>
      <w:sz w:val="28"/>
      <w:szCs w:val="28"/>
      <w14:ligatures w14:val="none"/>
    </w:rPr>
  </w:style>
  <w:style w:type="paragraph" w:styleId="1">
    <w:name w:val="heading 1"/>
    <w:basedOn w:val="a"/>
    <w:next w:val="a"/>
    <w:link w:val="10"/>
    <w:uiPriority w:val="9"/>
    <w:qFormat/>
    <w:rsid w:val="009D1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D1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1359"/>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9D13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13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13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13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13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13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3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D13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D13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D13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D13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D13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1359"/>
    <w:rPr>
      <w:rFonts w:eastAsiaTheme="majorEastAsia" w:cstheme="majorBidi"/>
      <w:color w:val="595959" w:themeColor="text1" w:themeTint="A6"/>
    </w:rPr>
  </w:style>
  <w:style w:type="character" w:customStyle="1" w:styleId="80">
    <w:name w:val="Заголовок 8 Знак"/>
    <w:basedOn w:val="a0"/>
    <w:link w:val="8"/>
    <w:uiPriority w:val="9"/>
    <w:semiHidden/>
    <w:rsid w:val="009D13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1359"/>
    <w:rPr>
      <w:rFonts w:eastAsiaTheme="majorEastAsia" w:cstheme="majorBidi"/>
      <w:color w:val="272727" w:themeColor="text1" w:themeTint="D8"/>
    </w:rPr>
  </w:style>
  <w:style w:type="paragraph" w:styleId="a3">
    <w:name w:val="Title"/>
    <w:basedOn w:val="a"/>
    <w:next w:val="a"/>
    <w:link w:val="a4"/>
    <w:uiPriority w:val="10"/>
    <w:qFormat/>
    <w:rsid w:val="009D1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1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359"/>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9D13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1359"/>
    <w:pPr>
      <w:spacing w:before="160"/>
      <w:jc w:val="center"/>
    </w:pPr>
    <w:rPr>
      <w:i/>
      <w:iCs/>
      <w:color w:val="404040" w:themeColor="text1" w:themeTint="BF"/>
    </w:rPr>
  </w:style>
  <w:style w:type="character" w:customStyle="1" w:styleId="22">
    <w:name w:val="Цитата 2 Знак"/>
    <w:basedOn w:val="a0"/>
    <w:link w:val="21"/>
    <w:uiPriority w:val="29"/>
    <w:rsid w:val="009D1359"/>
    <w:rPr>
      <w:i/>
      <w:iCs/>
      <w:color w:val="404040" w:themeColor="text1" w:themeTint="BF"/>
    </w:rPr>
  </w:style>
  <w:style w:type="paragraph" w:styleId="a7">
    <w:name w:val="List Paragraph"/>
    <w:basedOn w:val="a"/>
    <w:uiPriority w:val="34"/>
    <w:qFormat/>
    <w:rsid w:val="009D1359"/>
    <w:pPr>
      <w:ind w:left="720"/>
      <w:contextualSpacing/>
    </w:pPr>
  </w:style>
  <w:style w:type="character" w:styleId="a8">
    <w:name w:val="Intense Emphasis"/>
    <w:basedOn w:val="a0"/>
    <w:uiPriority w:val="21"/>
    <w:qFormat/>
    <w:rsid w:val="009D1359"/>
    <w:rPr>
      <w:i/>
      <w:iCs/>
      <w:color w:val="0F4761" w:themeColor="accent1" w:themeShade="BF"/>
    </w:rPr>
  </w:style>
  <w:style w:type="paragraph" w:styleId="a9">
    <w:name w:val="Intense Quote"/>
    <w:basedOn w:val="a"/>
    <w:next w:val="a"/>
    <w:link w:val="aa"/>
    <w:uiPriority w:val="30"/>
    <w:qFormat/>
    <w:rsid w:val="009D1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D1359"/>
    <w:rPr>
      <w:i/>
      <w:iCs/>
      <w:color w:val="0F4761" w:themeColor="accent1" w:themeShade="BF"/>
    </w:rPr>
  </w:style>
  <w:style w:type="character" w:styleId="ab">
    <w:name w:val="Intense Reference"/>
    <w:basedOn w:val="a0"/>
    <w:uiPriority w:val="32"/>
    <w:qFormat/>
    <w:rsid w:val="009D1359"/>
    <w:rPr>
      <w:b/>
      <w:bCs/>
      <w:smallCaps/>
      <w:color w:val="0F4761" w:themeColor="accent1" w:themeShade="BF"/>
      <w:spacing w:val="5"/>
    </w:rPr>
  </w:style>
  <w:style w:type="paragraph" w:styleId="ac">
    <w:name w:val="No Spacing"/>
    <w:uiPriority w:val="1"/>
    <w:qFormat/>
    <w:rsid w:val="00FF1306"/>
    <w:pPr>
      <w:spacing w:after="0" w:line="240" w:lineRule="auto"/>
    </w:pPr>
    <w:rPr>
      <w:rFonts w:ascii="Times Uzb Roman" w:hAnsi="Times Uzb Roman"/>
      <w:kern w:val="0"/>
      <w:sz w:val="28"/>
      <w:szCs w:val="28"/>
      <w14:ligatures w14:val="none"/>
    </w:rPr>
  </w:style>
  <w:style w:type="table" w:styleId="ad">
    <w:name w:val="Table Grid"/>
    <w:basedOn w:val="a1"/>
    <w:uiPriority w:val="39"/>
    <w:rsid w:val="00FF13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F130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1306"/>
    <w:rPr>
      <w:rFonts w:ascii="Times Uzb Roman" w:hAnsi="Times Uzb Roman"/>
      <w:kern w:val="0"/>
      <w:sz w:val="28"/>
      <w:szCs w:val="28"/>
      <w14:ligatures w14:val="none"/>
    </w:rPr>
  </w:style>
  <w:style w:type="paragraph" w:styleId="af0">
    <w:name w:val="footer"/>
    <w:basedOn w:val="a"/>
    <w:link w:val="af1"/>
    <w:uiPriority w:val="99"/>
    <w:unhideWhenUsed/>
    <w:rsid w:val="00FF130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F1306"/>
    <w:rPr>
      <w:rFonts w:ascii="Times Uzb Roman" w:hAnsi="Times Uzb Roman"/>
      <w:kern w:val="0"/>
      <w:sz w:val="28"/>
      <w:szCs w:val="28"/>
      <w14:ligatures w14:val="none"/>
    </w:rPr>
  </w:style>
  <w:style w:type="paragraph" w:customStyle="1" w:styleId="11">
    <w:name w:val="Обычный1"/>
    <w:rsid w:val="00FF1306"/>
    <w:pPr>
      <w:widowControl w:val="0"/>
      <w:spacing w:after="0" w:line="240" w:lineRule="auto"/>
    </w:pPr>
    <w:rPr>
      <w:rFonts w:ascii="Times New Roman" w:eastAsia="Times New Roman" w:hAnsi="Times New Roman" w:cs="Times New Roman"/>
      <w:b/>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2604</Characters>
  <Application>Microsoft Office Word</Application>
  <DocSecurity>0</DocSecurity>
  <Lines>325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Мелькумов</dc:creator>
  <cp:keywords/>
  <dc:description/>
  <cp:lastModifiedBy>Тимур Салиев</cp:lastModifiedBy>
  <cp:revision>1</cp:revision>
  <cp:lastPrinted>2026-06-16T05:27:00Z</cp:lastPrinted>
  <dcterms:created xsi:type="dcterms:W3CDTF">2026-07-08T11:57:00Z</dcterms:created>
  <dcterms:modified xsi:type="dcterms:W3CDTF">2026-07-08T11:57:00Z</dcterms:modified>
</cp:coreProperties>
</file>